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E4" w:rsidRPr="00231BCD" w:rsidRDefault="00B737E4" w:rsidP="00B737E4">
      <w:pPr>
        <w:jc w:val="center"/>
        <w:rPr>
          <w:b/>
          <w:bCs/>
        </w:rPr>
      </w:pPr>
    </w:p>
    <w:p w:rsidR="00B737E4" w:rsidRPr="00A664E9" w:rsidRDefault="00B737E4" w:rsidP="00B737E4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E4" w:rsidRPr="00A664E9" w:rsidRDefault="00B737E4" w:rsidP="00B737E4">
      <w:pPr>
        <w:pStyle w:val="a4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B737E4" w:rsidRPr="00A664E9" w:rsidRDefault="00B737E4" w:rsidP="00B737E4">
      <w:pPr>
        <w:pStyle w:val="a4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B737E4" w:rsidRPr="00A664E9" w:rsidRDefault="00B737E4" w:rsidP="00B737E4">
      <w:pPr>
        <w:pStyle w:val="a4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B737E4" w:rsidRDefault="00B737E4" w:rsidP="00B737E4">
      <w:pPr>
        <w:rPr>
          <w:b/>
          <w:sz w:val="20"/>
          <w:szCs w:val="20"/>
        </w:rPr>
      </w:pPr>
    </w:p>
    <w:p w:rsidR="00B737E4" w:rsidRDefault="00B737E4" w:rsidP="00B737E4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B737E4" w:rsidRPr="000E4938" w:rsidRDefault="00B737E4" w:rsidP="00B737E4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 w:rsidRPr="000E4938">
        <w:rPr>
          <w:u w:val="single"/>
          <w:lang w:val="de-DE"/>
        </w:rPr>
        <w:t xml:space="preserve"> ma@mogorelovo.ru</w:t>
      </w:r>
    </w:p>
    <w:p w:rsidR="00B737E4" w:rsidRDefault="00B737E4" w:rsidP="00B737E4">
      <w:pPr>
        <w:jc w:val="center"/>
        <w:rPr>
          <w:u w:val="single"/>
          <w:lang w:val="de-DE"/>
        </w:rPr>
      </w:pPr>
    </w:p>
    <w:p w:rsidR="00B737E4" w:rsidRPr="00B737E4" w:rsidRDefault="00B737E4" w:rsidP="00B737E4">
      <w:pPr>
        <w:pStyle w:val="1"/>
        <w:jc w:val="center"/>
        <w:rPr>
          <w:b w:val="0"/>
          <w:szCs w:val="24"/>
          <w:lang w:val="de-DE"/>
        </w:rPr>
      </w:pPr>
      <w:r w:rsidRPr="00B737E4">
        <w:rPr>
          <w:b w:val="0"/>
          <w:szCs w:val="24"/>
        </w:rPr>
        <w:t>ОКПО</w:t>
      </w:r>
      <w:r w:rsidRPr="00B737E4">
        <w:rPr>
          <w:b w:val="0"/>
          <w:szCs w:val="24"/>
          <w:lang w:val="de-DE"/>
        </w:rPr>
        <w:t xml:space="preserve"> 79749184  </w:t>
      </w:r>
      <w:r w:rsidRPr="00B737E4">
        <w:rPr>
          <w:b w:val="0"/>
          <w:szCs w:val="24"/>
        </w:rPr>
        <w:t>ОГРН</w:t>
      </w:r>
      <w:r w:rsidRPr="00B737E4">
        <w:rPr>
          <w:b w:val="0"/>
          <w:szCs w:val="24"/>
          <w:lang w:val="de-DE"/>
        </w:rPr>
        <w:t xml:space="preserve"> 1067847079882 </w:t>
      </w:r>
      <w:r w:rsidRPr="00B737E4">
        <w:rPr>
          <w:b w:val="0"/>
          <w:szCs w:val="24"/>
        </w:rPr>
        <w:t>ИНН</w:t>
      </w:r>
      <w:r w:rsidRPr="00B737E4">
        <w:rPr>
          <w:b w:val="0"/>
          <w:szCs w:val="24"/>
          <w:lang w:val="de-DE"/>
        </w:rPr>
        <w:t>/</w:t>
      </w:r>
      <w:r w:rsidRPr="00B737E4">
        <w:rPr>
          <w:b w:val="0"/>
          <w:szCs w:val="24"/>
        </w:rPr>
        <w:t>КПП</w:t>
      </w:r>
      <w:r w:rsidRPr="00B737E4">
        <w:rPr>
          <w:b w:val="0"/>
          <w:szCs w:val="24"/>
          <w:lang w:val="de-DE"/>
        </w:rPr>
        <w:t xml:space="preserve"> 7807311102/780701001</w:t>
      </w:r>
    </w:p>
    <w:p w:rsidR="00B737E4" w:rsidRPr="00B737E4" w:rsidRDefault="00B737E4" w:rsidP="00B737E4">
      <w:pPr>
        <w:jc w:val="center"/>
        <w:rPr>
          <w:b/>
          <w:sz w:val="28"/>
          <w:szCs w:val="28"/>
          <w:lang w:val="de-DE"/>
        </w:rPr>
      </w:pPr>
    </w:p>
    <w:p w:rsidR="00B737E4" w:rsidRPr="0018394B" w:rsidRDefault="00B737E4" w:rsidP="00B737E4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563BB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B737E4" w:rsidRDefault="00B737E4" w:rsidP="00B737E4">
      <w:pPr>
        <w:jc w:val="center"/>
      </w:pPr>
    </w:p>
    <w:p w:rsidR="00B737E4" w:rsidRDefault="00B737E4" w:rsidP="00B737E4">
      <w:pPr>
        <w:jc w:val="center"/>
        <w:rPr>
          <w:b/>
        </w:rPr>
      </w:pPr>
      <w:r>
        <w:rPr>
          <w:b/>
        </w:rPr>
        <w:t xml:space="preserve"> </w:t>
      </w:r>
    </w:p>
    <w:p w:rsidR="00B737E4" w:rsidRPr="00231BCD" w:rsidRDefault="003B1A63" w:rsidP="00B737E4">
      <w:pPr>
        <w:rPr>
          <w:b/>
          <w:bCs/>
        </w:rPr>
      </w:pPr>
      <w:r>
        <w:t xml:space="preserve">   04.12.2012   №   184/1</w:t>
      </w:r>
      <w:r w:rsidR="00B737E4">
        <w:t xml:space="preserve">                                                                  г. Санкт-Петербург</w:t>
      </w:r>
    </w:p>
    <w:p w:rsidR="00B737E4" w:rsidRPr="00B737E4" w:rsidRDefault="00B737E4" w:rsidP="00B737E4">
      <w:pPr>
        <w:tabs>
          <w:tab w:val="left" w:pos="4500"/>
        </w:tabs>
        <w:ind w:right="4855"/>
        <w:jc w:val="both"/>
        <w:rPr>
          <w:b/>
          <w:sz w:val="22"/>
          <w:szCs w:val="22"/>
        </w:rPr>
      </w:pPr>
    </w:p>
    <w:p w:rsidR="00B737E4" w:rsidRPr="00B737E4" w:rsidRDefault="00B737E4" w:rsidP="00B737E4">
      <w:pPr>
        <w:ind w:right="3685"/>
        <w:rPr>
          <w:i/>
        </w:rPr>
      </w:pPr>
      <w:r w:rsidRPr="00B737E4">
        <w:rPr>
          <w:i/>
        </w:rPr>
        <w:t>Об утверждении Порядка профессиональной переподготовки и повышения квалификации муниципальных служащих Местной Администрации внутригородского муниципального образования Санкт-Петербурга муниципальный округ Горелово</w:t>
      </w:r>
    </w:p>
    <w:p w:rsidR="00B737E4" w:rsidRDefault="00B737E4" w:rsidP="00B737E4">
      <w:pPr>
        <w:tabs>
          <w:tab w:val="left" w:pos="8820"/>
        </w:tabs>
        <w:ind w:left="567" w:right="895"/>
        <w:jc w:val="both"/>
        <w:rPr>
          <w:b/>
          <w:sz w:val="28"/>
          <w:szCs w:val="28"/>
        </w:rPr>
      </w:pPr>
    </w:p>
    <w:p w:rsidR="00B737E4" w:rsidRPr="00303D5B" w:rsidRDefault="00B737E4" w:rsidP="00B737E4">
      <w:pPr>
        <w:tabs>
          <w:tab w:val="left" w:pos="8820"/>
        </w:tabs>
        <w:ind w:right="-1" w:firstLine="567"/>
        <w:jc w:val="both"/>
      </w:pPr>
      <w:r>
        <w:t xml:space="preserve"> </w:t>
      </w:r>
      <w:proofErr w:type="gramStart"/>
      <w:r>
        <w:t xml:space="preserve">В соответствии с пунктом 7 части 1 статьи 11 </w:t>
      </w:r>
      <w:r w:rsidRPr="00CB744E">
        <w:t xml:space="preserve"> Федерального закона </w:t>
      </w:r>
      <w:r>
        <w:t>«О муниципальной службе в Российской Федерации» от 02 марта 2007</w:t>
      </w:r>
      <w:r w:rsidRPr="00CB744E">
        <w:t xml:space="preserve"> </w:t>
      </w:r>
      <w:r>
        <w:t>года             № 25-ФЗ, пунктом 1 статьи 10 закона Санкт-Петербурга «Об организации местного самоуправления в Санкт-Петербурге» от 23 сентября 2009 года № 420-79 и пунктом 47 статьи 5 Устава внутригородского муниципального образования Санкт-Петербурга муниципальный округ Горелово с целью реализации полномочий по решению</w:t>
      </w:r>
      <w:proofErr w:type="gramEnd"/>
      <w:r>
        <w:t xml:space="preserve"> вопроса местного значения связанного с переподготовкой и повышением квалификации муниципальных служащих,  ПОСТАНОВЛЯЮ:</w:t>
      </w:r>
    </w:p>
    <w:p w:rsidR="00B737E4" w:rsidRDefault="00B737E4" w:rsidP="00B737E4">
      <w:pPr>
        <w:tabs>
          <w:tab w:val="left" w:pos="8820"/>
        </w:tabs>
        <w:ind w:right="-1" w:firstLine="567"/>
        <w:jc w:val="center"/>
        <w:rPr>
          <w:b/>
          <w:sz w:val="28"/>
          <w:szCs w:val="28"/>
          <w:u w:val="single"/>
        </w:rPr>
      </w:pPr>
    </w:p>
    <w:p w:rsidR="00B737E4" w:rsidRDefault="00B737E4" w:rsidP="00B737E4">
      <w:pPr>
        <w:ind w:right="-1" w:firstLine="567"/>
        <w:jc w:val="both"/>
      </w:pPr>
      <w:r>
        <w:t>1.Утвердить Порядок  профессиональной переподготовки и повышения квалификации муниципальных служащих Местной Администрации внутригородского муниципального образования Санкт-Петербурга муниципальный округ Горелово.</w:t>
      </w:r>
    </w:p>
    <w:p w:rsidR="00B737E4" w:rsidRDefault="00B737E4" w:rsidP="00B737E4">
      <w:pPr>
        <w:ind w:right="-1" w:firstLine="567"/>
        <w:jc w:val="both"/>
      </w:pPr>
      <w:r>
        <w:t xml:space="preserve">2. Постановление вступает в силу </w:t>
      </w:r>
      <w:r>
        <w:rPr>
          <w:lang w:val="en-US"/>
        </w:rPr>
        <w:t>c</w:t>
      </w:r>
      <w:r w:rsidRPr="00526728">
        <w:t xml:space="preserve"> </w:t>
      </w:r>
      <w:r>
        <w:t>момента его издания и подлежит официальному опубликованию.</w:t>
      </w:r>
    </w:p>
    <w:p w:rsidR="00B737E4" w:rsidRDefault="00B737E4" w:rsidP="00B737E4">
      <w:pPr>
        <w:ind w:right="-1" w:firstLine="567"/>
        <w:jc w:val="both"/>
      </w:pPr>
      <w:r>
        <w:t>3.Ведущему специалисту по информационному обеспечению и связям с общественностью организовать опубликование Постановления в официальном печатном органе муниципального образования.</w:t>
      </w:r>
    </w:p>
    <w:p w:rsidR="00B737E4" w:rsidRDefault="00B737E4" w:rsidP="00B737E4">
      <w:pPr>
        <w:ind w:right="-1" w:firstLine="567"/>
        <w:jc w:val="both"/>
      </w:pPr>
      <w:r>
        <w:t>4.Ведущему специалисту по кадрам и делопроизводству довести Постановление муниципальным служащим и разместить на официальном сайте муниципального образования.</w:t>
      </w:r>
    </w:p>
    <w:p w:rsidR="00B737E4" w:rsidRDefault="00B737E4" w:rsidP="00B737E4">
      <w:pPr>
        <w:ind w:right="-1" w:firstLine="567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остается за Главой Местной Администрации.</w:t>
      </w:r>
    </w:p>
    <w:p w:rsidR="00B737E4" w:rsidRDefault="00B737E4" w:rsidP="00B737E4">
      <w:pPr>
        <w:ind w:right="715" w:firstLine="540"/>
        <w:jc w:val="both"/>
      </w:pPr>
    </w:p>
    <w:p w:rsidR="00B737E4" w:rsidRDefault="00B737E4" w:rsidP="00B737E4">
      <w:pPr>
        <w:ind w:right="715"/>
        <w:jc w:val="both"/>
      </w:pPr>
      <w:r>
        <w:t xml:space="preserve">    Глава Местной Администрации МО Горелово </w:t>
      </w:r>
    </w:p>
    <w:p w:rsidR="00B737E4" w:rsidRDefault="00B737E4" w:rsidP="00B737E4">
      <w:pPr>
        <w:ind w:right="715"/>
        <w:jc w:val="both"/>
      </w:pPr>
      <w:r>
        <w:t xml:space="preserve">                                                                                                                  Е.А.Алексеев</w:t>
      </w:r>
    </w:p>
    <w:p w:rsidR="00B737E4" w:rsidRPr="00E82269" w:rsidRDefault="00B737E4" w:rsidP="00B737E4">
      <w:pPr>
        <w:ind w:left="5580"/>
        <w:jc w:val="right"/>
      </w:pPr>
      <w:r>
        <w:lastRenderedPageBreak/>
        <w:t xml:space="preserve">   Приложение </w:t>
      </w:r>
    </w:p>
    <w:p w:rsidR="00B737E4" w:rsidRDefault="00B737E4" w:rsidP="00B737E4">
      <w:pPr>
        <w:ind w:left="5580"/>
        <w:jc w:val="right"/>
      </w:pPr>
      <w:r>
        <w:t>к   П</w:t>
      </w:r>
      <w:r w:rsidRPr="00E82269">
        <w:t>остановлению</w:t>
      </w:r>
      <w:r>
        <w:t xml:space="preserve"> </w:t>
      </w:r>
    </w:p>
    <w:p w:rsidR="00B737E4" w:rsidRDefault="00B737E4" w:rsidP="00B737E4">
      <w:pPr>
        <w:ind w:left="5580"/>
        <w:jc w:val="right"/>
      </w:pPr>
      <w:r>
        <w:t xml:space="preserve">Местной Администрации </w:t>
      </w:r>
    </w:p>
    <w:p w:rsidR="00B737E4" w:rsidRDefault="00B737E4" w:rsidP="00B737E4">
      <w:pPr>
        <w:ind w:left="5580"/>
        <w:jc w:val="right"/>
      </w:pPr>
      <w:r>
        <w:t xml:space="preserve">от </w:t>
      </w:r>
      <w:r w:rsidR="003B1A63">
        <w:t xml:space="preserve"> 04.12.2012  №  184/1</w:t>
      </w:r>
      <w:r>
        <w:t xml:space="preserve">                                                              </w:t>
      </w:r>
    </w:p>
    <w:p w:rsidR="00B737E4" w:rsidRDefault="00B737E4" w:rsidP="00B737E4">
      <w:pPr>
        <w:pStyle w:val="ConsPlusTitle"/>
        <w:widowControl/>
        <w:jc w:val="center"/>
      </w:pPr>
    </w:p>
    <w:p w:rsidR="00B737E4" w:rsidRDefault="00B737E4" w:rsidP="00B737E4">
      <w:pPr>
        <w:pStyle w:val="ConsPlusTitle"/>
        <w:widowControl/>
        <w:jc w:val="center"/>
      </w:pPr>
    </w:p>
    <w:p w:rsidR="00B737E4" w:rsidRDefault="00B737E4" w:rsidP="00B737E4">
      <w:pPr>
        <w:pStyle w:val="ConsPlusTitle"/>
        <w:widowControl/>
        <w:jc w:val="center"/>
      </w:pPr>
      <w:r>
        <w:t>ПОРЯДОК</w:t>
      </w:r>
    </w:p>
    <w:p w:rsidR="00B737E4" w:rsidRDefault="00B737E4" w:rsidP="00B737E4">
      <w:pPr>
        <w:pStyle w:val="ConsPlusTitle"/>
        <w:widowControl/>
        <w:jc w:val="center"/>
      </w:pPr>
      <w:r>
        <w:t xml:space="preserve"> профессиональной переподготовки и повышения</w:t>
      </w:r>
    </w:p>
    <w:p w:rsidR="00B737E4" w:rsidRDefault="00B737E4" w:rsidP="00B737E4">
      <w:pPr>
        <w:pStyle w:val="ConsPlusTitle"/>
        <w:widowControl/>
        <w:jc w:val="center"/>
      </w:pPr>
      <w:r>
        <w:t>квалификации муниципальных служащих Местной Администрации</w:t>
      </w:r>
    </w:p>
    <w:p w:rsidR="00B737E4" w:rsidRDefault="00B737E4" w:rsidP="00B737E4">
      <w:pPr>
        <w:pStyle w:val="ConsPlusTitle"/>
        <w:widowControl/>
        <w:jc w:val="center"/>
      </w:pPr>
      <w:r>
        <w:t>внутригородского муниципального образования Санкт-Петербурга</w:t>
      </w:r>
    </w:p>
    <w:p w:rsidR="00B737E4" w:rsidRDefault="00B737E4" w:rsidP="00B737E4">
      <w:pPr>
        <w:pStyle w:val="ConsPlusTitle"/>
        <w:widowControl/>
        <w:jc w:val="center"/>
      </w:pPr>
      <w:r>
        <w:t>муниципальный округ Горелово</w:t>
      </w:r>
    </w:p>
    <w:p w:rsidR="00B737E4" w:rsidRDefault="00B737E4" w:rsidP="00B737E4">
      <w:pPr>
        <w:autoSpaceDE w:val="0"/>
        <w:autoSpaceDN w:val="0"/>
        <w:adjustRightInd w:val="0"/>
        <w:jc w:val="center"/>
      </w:pPr>
    </w:p>
    <w:p w:rsidR="00B737E4" w:rsidRPr="00B737E4" w:rsidRDefault="00B737E4" w:rsidP="00B737E4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737E4">
        <w:rPr>
          <w:b/>
          <w:i/>
        </w:rPr>
        <w:t>1. Общие положения</w:t>
      </w:r>
    </w:p>
    <w:p w:rsidR="00B737E4" w:rsidRDefault="00B737E4" w:rsidP="00B737E4">
      <w:pPr>
        <w:autoSpaceDE w:val="0"/>
        <w:autoSpaceDN w:val="0"/>
        <w:adjustRightInd w:val="0"/>
        <w:jc w:val="center"/>
      </w:pP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1.1.    Настоящее Положение разработано в соответствии с Федеральным </w:t>
      </w:r>
      <w:hyperlink r:id="rId6" w:history="1">
        <w:r w:rsidRPr="005A11A2">
          <w:t>законом</w:t>
        </w:r>
      </w:hyperlink>
      <w:r>
        <w:t xml:space="preserve"> от 02.03.2007 года № 25-ФЗ "О муниципальной службе в Российской Федерации", законом  Санкт-Петербурга от 23.09.2009 года № 420-79 «Об организации местного самоуправления в Санкт-Петербурге»,  </w:t>
      </w:r>
      <w:hyperlink r:id="rId7" w:history="1">
        <w:r w:rsidRPr="005A11A2">
          <w:t>Уставом</w:t>
        </w:r>
      </w:hyperlink>
      <w:r>
        <w:t xml:space="preserve"> внутригородского муниципального образования Санкт-Петербурга муниципальный округ Горелово.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1.2. Настоящий Порядок определяет организацию профессиональной переподготовки и повышения квалификации муниципальных служащих Местной Администрации внутригородского муниципального образования Санкт-Петербурга муниципальный округ Горелово (далее - муниципальные служащие, Местная Администрация).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1.3. Основными принципами профессиональной переподготовки и повышения квалификации являются доступность, целевая направленность.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1.4. Целью профессиональной переподготовки муниципальных служащих является получение ими дополнительных знаний, умений и навыков по образовательным программам,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муниципальных служащих в целях их адаптации к новым экономическим и социальным условиям. По результатам прохождения профессиональной переподготовки муниципальные служащие получают документ государственного образца, удостоверяющий их право на ведение профессиональной деятельности в определенной сфере.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1.5. Целью повышения квалификации муниципальных служащих является обновление теоретических и практических знаний муниципальных служащих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1.6. Основной формой повышения квалификации муниципальных служащих является самообразование. Самообразование предусматривает изучение вопросов, связанных с прохождением муниципальной службы, изучение и освоение действующего законодательства Российской Федерации, законодательства Санкт-Петербурга по направлениям деятельности, изучение управленческого процесса.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Результат самообразования муниципального служащего выявляется при прохождении конкурса на замещение вакантной должности муниципальной службы, квалификационного экзамена, аттестации.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1.7.  Профессиональная переподготовка и повышение квалификации муниципальных служащих проводится в соответствии с потребностями Местной Администрации. Расходы, связанные с повышением квалификации муниципальных служащих, производятся в пределах средств, предусмотренных на эти цели в бюджете </w:t>
      </w:r>
      <w:r>
        <w:lastRenderedPageBreak/>
        <w:t>внутригородского муниципального образования Санкт-Петербурга муниципальный округ Горелово  на соответствующий календарный год.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Pr="00B737E4" w:rsidRDefault="00B737E4" w:rsidP="00B737E4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737E4">
        <w:rPr>
          <w:b/>
          <w:i/>
        </w:rPr>
        <w:t>2. Основания для профессиональной переподготовки</w:t>
      </w:r>
    </w:p>
    <w:p w:rsidR="00B737E4" w:rsidRPr="00B737E4" w:rsidRDefault="00B737E4" w:rsidP="00B737E4">
      <w:pPr>
        <w:autoSpaceDE w:val="0"/>
        <w:autoSpaceDN w:val="0"/>
        <w:adjustRightInd w:val="0"/>
        <w:jc w:val="center"/>
        <w:rPr>
          <w:b/>
          <w:i/>
        </w:rPr>
      </w:pPr>
      <w:r w:rsidRPr="00B737E4">
        <w:rPr>
          <w:b/>
          <w:i/>
        </w:rPr>
        <w:t>и повышения квалификации муниципальных служащих</w:t>
      </w:r>
    </w:p>
    <w:p w:rsidR="00B737E4" w:rsidRDefault="00B737E4" w:rsidP="00B737E4">
      <w:pPr>
        <w:autoSpaceDE w:val="0"/>
        <w:autoSpaceDN w:val="0"/>
        <w:adjustRightInd w:val="0"/>
        <w:jc w:val="center"/>
      </w:pP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2.1. Основаниями для направления муниципальных служащих на профессиональную переподготовку и повышение квалификации являются: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- рекомендации аттестационной комиссии;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- включение в резерв кадров Местной Администрации;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- необходимость должностных перемещений (назначение на вышестоящую должность муниципальной службы, перевод на должность муниципальной службы иной специализации);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- необходимость обновления теоретических и практических знаний муниципальных служащих в связи с изменением законодательства Российской Федерации, законов   Санкт-Петербурга и социально-экономических условий;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- ходатайство руководителя структурного подразделения Местной Администрации;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- инициатива муниципального служащего.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Pr="00B737E4" w:rsidRDefault="00B737E4" w:rsidP="00B737E4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737E4">
        <w:rPr>
          <w:b/>
          <w:i/>
        </w:rPr>
        <w:t>3. Требования к программам профессиональной переподготовки</w:t>
      </w:r>
    </w:p>
    <w:p w:rsidR="00B737E4" w:rsidRPr="00B737E4" w:rsidRDefault="00B737E4" w:rsidP="00B737E4">
      <w:pPr>
        <w:autoSpaceDE w:val="0"/>
        <w:autoSpaceDN w:val="0"/>
        <w:adjustRightInd w:val="0"/>
        <w:jc w:val="center"/>
        <w:rPr>
          <w:b/>
          <w:i/>
        </w:rPr>
      </w:pPr>
      <w:r w:rsidRPr="00B737E4">
        <w:rPr>
          <w:b/>
          <w:i/>
        </w:rPr>
        <w:t>и повышения квалификации муниципальных служащих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3.1. Программы профессиональной переподготовки и повышения квалификации должны обеспечить получение муниципальными служащими необходимых знаний, навыков и умений с учетом специализации профессиональной деятельности.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3.2. Формы и сроки профессиональной переподготовки и повышения квалификации устанавливаются Главой Местной Администрации.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3.3. Программы профессиональной переподготовки и повышения квалификации муниципальных служащих  реализуются в образовательных учреждениях, прошедших государственную аккредитацию и имеющих соответствующую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Pr="00B737E4" w:rsidRDefault="00B737E4" w:rsidP="00B737E4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737E4">
        <w:rPr>
          <w:b/>
          <w:i/>
        </w:rPr>
        <w:t>4. Организация работы по профессиональной переподготовке</w:t>
      </w:r>
    </w:p>
    <w:p w:rsidR="00B737E4" w:rsidRPr="00B737E4" w:rsidRDefault="00B737E4" w:rsidP="00B737E4">
      <w:pPr>
        <w:autoSpaceDE w:val="0"/>
        <w:autoSpaceDN w:val="0"/>
        <w:adjustRightInd w:val="0"/>
        <w:jc w:val="center"/>
        <w:rPr>
          <w:b/>
          <w:i/>
        </w:rPr>
      </w:pPr>
      <w:r w:rsidRPr="00B737E4">
        <w:rPr>
          <w:b/>
          <w:i/>
        </w:rPr>
        <w:t>и повышению квалификации муниципальных служащих</w:t>
      </w:r>
    </w:p>
    <w:p w:rsidR="00B737E4" w:rsidRDefault="00B737E4" w:rsidP="00B737E4">
      <w:pPr>
        <w:autoSpaceDE w:val="0"/>
        <w:autoSpaceDN w:val="0"/>
        <w:adjustRightInd w:val="0"/>
        <w:jc w:val="center"/>
      </w:pP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4.1. Работу по организации профессиональной переподготовки и повышения квалификации муниципальных служащих осуществляет ведущий специалист по кадрам и делопроизводству Местной Администрации.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4.2. Организация профессиональной переподготовки и повышения квалификации включает в себя: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4.2.1. анализ информационных материалов, поступающих из образовательных учреждений (направлений и графиков проведения дополнительного образования) на планируемый год, в срок до 20 июня года, предшествующего </w:t>
      </w:r>
      <w:proofErr w:type="gramStart"/>
      <w:r>
        <w:t>планируемому</w:t>
      </w:r>
      <w:proofErr w:type="gramEnd"/>
      <w:r>
        <w:t>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4.2.2. определение потребности в профессиональной переподготовке и повышении квалификации в соответствии с </w:t>
      </w:r>
      <w:hyperlink r:id="rId8" w:history="1">
        <w:r w:rsidRPr="00F7072A">
          <w:t>разделом 2</w:t>
        </w:r>
      </w:hyperlink>
      <w:r w:rsidRPr="00F7072A">
        <w:t xml:space="preserve"> </w:t>
      </w:r>
      <w:r>
        <w:t xml:space="preserve">настоящего Порядка, в срок до 1 июля года, предшествующего </w:t>
      </w:r>
      <w:proofErr w:type="gramStart"/>
      <w:r>
        <w:t>планируемому</w:t>
      </w:r>
      <w:proofErr w:type="gramEnd"/>
      <w:r>
        <w:t>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4.2.3. согласование оптимальных видов, форм, направлений и сроков профессиональной переподготовки и повышения квалификации муниципальных служащих с руководителями структурных подразделений Местной Администрации;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4.2.4. составление и утверждение плана профессиональной переподготовки и повышения квалификации муниципальных служащих;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4.2.5. представление расчета потребности в профессиональной переподготовке и повышении квалификации муниципальных служащих в отдел планово-экономический, бухгалтерского учета и отчетности Местной Администрации для включения в бюджетную смету на планируемый календарный год в срок до 1 октября года, предшествующего </w:t>
      </w:r>
      <w:proofErr w:type="gramStart"/>
      <w:r>
        <w:t>планируемому</w:t>
      </w:r>
      <w:proofErr w:type="gramEnd"/>
      <w:r>
        <w:t>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4.2.6. направление муниципальных служащих в образовательные учреждения для прохождения профессиональной переподготовки и повышения квалификации в соответствии с планом профессиональной переподготовки и повышения квалификации, указанным в </w:t>
      </w:r>
      <w:hyperlink r:id="rId9" w:history="1">
        <w:r w:rsidRPr="00F7072A">
          <w:t>пункте 4.2.4</w:t>
        </w:r>
      </w:hyperlink>
      <w:r w:rsidRPr="00F7072A">
        <w:t xml:space="preserve"> </w:t>
      </w:r>
      <w:r>
        <w:t>настоящего Порядка.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Pr="00B737E4" w:rsidRDefault="00B737E4" w:rsidP="00B737E4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737E4">
        <w:rPr>
          <w:b/>
          <w:i/>
        </w:rPr>
        <w:t xml:space="preserve">                    5.  </w:t>
      </w:r>
      <w:proofErr w:type="gramStart"/>
      <w:r w:rsidRPr="00B737E4">
        <w:rPr>
          <w:b/>
          <w:i/>
        </w:rPr>
        <w:t>Контроль за</w:t>
      </w:r>
      <w:proofErr w:type="gramEnd"/>
      <w:r w:rsidRPr="00B737E4">
        <w:rPr>
          <w:b/>
          <w:i/>
        </w:rPr>
        <w:t xml:space="preserve"> прохождением муниципальными служащими</w:t>
      </w:r>
    </w:p>
    <w:p w:rsidR="00B737E4" w:rsidRPr="00B737E4" w:rsidRDefault="00B737E4" w:rsidP="00B737E4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737E4">
        <w:rPr>
          <w:b/>
          <w:i/>
        </w:rPr>
        <w:t xml:space="preserve">                   профессиональной переподготовки и повышения квалификации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прохождением муниципальными служащими профессиональной переподготовки и повышения квалификации осуществляет ведущий специалист по кадрам и делопроизводству.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5.2.  </w:t>
      </w:r>
      <w:proofErr w:type="gramStart"/>
      <w:r>
        <w:t>Контроль за</w:t>
      </w:r>
      <w:proofErr w:type="gramEnd"/>
      <w:r>
        <w:t xml:space="preserve"> прохождением муниципальными служащими профессиональной переподготовки и повышения квалификации включает в себя: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5.2.1. контроль прохождения муниципальными служащими профессиональной переподготовки и повышения квалификации в соответствии с утвержденным планом;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5.2.2. </w:t>
      </w:r>
      <w:proofErr w:type="gramStart"/>
      <w:r>
        <w:t>контроль за</w:t>
      </w:r>
      <w:proofErr w:type="gramEnd"/>
      <w:r>
        <w:t xml:space="preserve"> выполнением образовательными учреждениями, осуществляющими обучение муниципальных служащих, условий договора;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5.2.3. внесение сведений об окончании профессиональной переподготовки и повышения квалификации в личное дело муниципальных служащих.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Pr="00B737E4" w:rsidRDefault="00B737E4" w:rsidP="00B737E4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737E4">
        <w:rPr>
          <w:b/>
          <w:i/>
        </w:rPr>
        <w:t>6. Гарантии, предоставляемые муниципальным</w:t>
      </w:r>
      <w:r>
        <w:rPr>
          <w:b/>
          <w:i/>
        </w:rPr>
        <w:t xml:space="preserve">  </w:t>
      </w:r>
      <w:r w:rsidRPr="00B737E4">
        <w:rPr>
          <w:b/>
          <w:i/>
        </w:rPr>
        <w:t>служащим при прохождении профессиональной</w:t>
      </w:r>
      <w:r>
        <w:rPr>
          <w:b/>
          <w:i/>
        </w:rPr>
        <w:t xml:space="preserve">  </w:t>
      </w:r>
      <w:r w:rsidRPr="00B737E4">
        <w:rPr>
          <w:b/>
          <w:i/>
        </w:rPr>
        <w:t>переподготовки и повышении квалификации</w:t>
      </w:r>
    </w:p>
    <w:p w:rsidR="00B737E4" w:rsidRDefault="00B737E4" w:rsidP="00B737E4">
      <w:pPr>
        <w:autoSpaceDE w:val="0"/>
        <w:autoSpaceDN w:val="0"/>
        <w:adjustRightInd w:val="0"/>
        <w:jc w:val="center"/>
      </w:pP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6.1. Муниципальным служащим, направленным в соответствии с настоящим Порядком на профессиональную переподготовку и повышение квалификации предоставляются гарантии, определенные: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- Трудовым </w:t>
      </w:r>
      <w:hyperlink r:id="rId10" w:history="1">
        <w:r w:rsidRPr="00F7072A">
          <w:t>кодексом</w:t>
        </w:r>
      </w:hyperlink>
      <w:r>
        <w:t xml:space="preserve"> Российской Федерации;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1" w:history="1">
        <w:r w:rsidRPr="00F7072A">
          <w:t>Постановлением</w:t>
        </w:r>
      </w:hyperlink>
      <w:r w:rsidRPr="00F7072A">
        <w:t xml:space="preserve"> </w:t>
      </w:r>
      <w:r>
        <w:t>Правительства Российской Федерации от 26.06.1995 № 610 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  <w:r>
        <w:t>6.2. На период профессиональной переподготовки и повышения квалификации за муниципальным служащим сохраняется  денежное содержание по занимаемой должности.</w:t>
      </w:r>
    </w:p>
    <w:p w:rsidR="00B737E4" w:rsidRDefault="00B737E4" w:rsidP="00B737E4">
      <w:pPr>
        <w:autoSpaceDE w:val="0"/>
        <w:autoSpaceDN w:val="0"/>
        <w:adjustRightInd w:val="0"/>
        <w:ind w:firstLine="540"/>
        <w:jc w:val="both"/>
      </w:pPr>
    </w:p>
    <w:p w:rsidR="00B737E4" w:rsidRDefault="00B737E4" w:rsidP="00B737E4"/>
    <w:p w:rsidR="00B737E4" w:rsidRDefault="00B737E4" w:rsidP="00B737E4">
      <w:pPr>
        <w:jc w:val="both"/>
      </w:pPr>
      <w:r>
        <w:rPr>
          <w:i/>
        </w:rPr>
        <w:t xml:space="preserve"> </w:t>
      </w:r>
    </w:p>
    <w:p w:rsidR="00B737E4" w:rsidRDefault="00B737E4" w:rsidP="00B737E4">
      <w:pPr>
        <w:jc w:val="both"/>
      </w:pPr>
      <w:r>
        <w:t xml:space="preserve"> </w:t>
      </w:r>
    </w:p>
    <w:p w:rsidR="00B737E4" w:rsidRDefault="00B737E4" w:rsidP="00B737E4">
      <w:pPr>
        <w:ind w:left="5580"/>
        <w:jc w:val="right"/>
      </w:pPr>
      <w:r>
        <w:t xml:space="preserve">    </w:t>
      </w:r>
    </w:p>
    <w:p w:rsidR="00B737E4" w:rsidRDefault="00B737E4" w:rsidP="00B737E4">
      <w:pPr>
        <w:ind w:left="5580"/>
        <w:jc w:val="center"/>
      </w:pPr>
      <w:r>
        <w:t xml:space="preserve"> </w:t>
      </w: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5F5"/>
    <w:multiLevelType w:val="hybridMultilevel"/>
    <w:tmpl w:val="551C7EAA"/>
    <w:lvl w:ilvl="0" w:tplc="A00C6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E7298">
      <w:numFmt w:val="none"/>
      <w:lvlText w:val=""/>
      <w:lvlJc w:val="left"/>
      <w:pPr>
        <w:tabs>
          <w:tab w:val="num" w:pos="360"/>
        </w:tabs>
      </w:pPr>
    </w:lvl>
    <w:lvl w:ilvl="2" w:tplc="ACB63172">
      <w:numFmt w:val="none"/>
      <w:lvlText w:val=""/>
      <w:lvlJc w:val="left"/>
      <w:pPr>
        <w:tabs>
          <w:tab w:val="num" w:pos="360"/>
        </w:tabs>
      </w:pPr>
    </w:lvl>
    <w:lvl w:ilvl="3" w:tplc="2E62EE90">
      <w:numFmt w:val="none"/>
      <w:lvlText w:val=""/>
      <w:lvlJc w:val="left"/>
      <w:pPr>
        <w:tabs>
          <w:tab w:val="num" w:pos="360"/>
        </w:tabs>
      </w:pPr>
    </w:lvl>
    <w:lvl w:ilvl="4" w:tplc="C1E6377E">
      <w:numFmt w:val="none"/>
      <w:lvlText w:val=""/>
      <w:lvlJc w:val="left"/>
      <w:pPr>
        <w:tabs>
          <w:tab w:val="num" w:pos="360"/>
        </w:tabs>
      </w:pPr>
    </w:lvl>
    <w:lvl w:ilvl="5" w:tplc="27788790">
      <w:numFmt w:val="none"/>
      <w:lvlText w:val=""/>
      <w:lvlJc w:val="left"/>
      <w:pPr>
        <w:tabs>
          <w:tab w:val="num" w:pos="360"/>
        </w:tabs>
      </w:pPr>
    </w:lvl>
    <w:lvl w:ilvl="6" w:tplc="12C6A170">
      <w:numFmt w:val="none"/>
      <w:lvlText w:val=""/>
      <w:lvlJc w:val="left"/>
      <w:pPr>
        <w:tabs>
          <w:tab w:val="num" w:pos="360"/>
        </w:tabs>
      </w:pPr>
    </w:lvl>
    <w:lvl w:ilvl="7" w:tplc="CDCE09BE">
      <w:numFmt w:val="none"/>
      <w:lvlText w:val=""/>
      <w:lvlJc w:val="left"/>
      <w:pPr>
        <w:tabs>
          <w:tab w:val="num" w:pos="360"/>
        </w:tabs>
      </w:pPr>
    </w:lvl>
    <w:lvl w:ilvl="8" w:tplc="2A2094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E4"/>
    <w:rsid w:val="00000714"/>
    <w:rsid w:val="00001E3B"/>
    <w:rsid w:val="000028C6"/>
    <w:rsid w:val="000043BA"/>
    <w:rsid w:val="0000535E"/>
    <w:rsid w:val="0000578A"/>
    <w:rsid w:val="0000695D"/>
    <w:rsid w:val="00006EFC"/>
    <w:rsid w:val="000122A1"/>
    <w:rsid w:val="00013779"/>
    <w:rsid w:val="000138FE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2C2F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11DE"/>
    <w:rsid w:val="00071E75"/>
    <w:rsid w:val="000729F6"/>
    <w:rsid w:val="00072EB1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6E0"/>
    <w:rsid w:val="000E2E38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46A8"/>
    <w:rsid w:val="0012603C"/>
    <w:rsid w:val="00126A5F"/>
    <w:rsid w:val="00127B4B"/>
    <w:rsid w:val="001314E9"/>
    <w:rsid w:val="00131874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2EA"/>
    <w:rsid w:val="00176590"/>
    <w:rsid w:val="00181868"/>
    <w:rsid w:val="001835EC"/>
    <w:rsid w:val="00183ABC"/>
    <w:rsid w:val="001860F1"/>
    <w:rsid w:val="00186208"/>
    <w:rsid w:val="00187196"/>
    <w:rsid w:val="00187C5C"/>
    <w:rsid w:val="00193049"/>
    <w:rsid w:val="001931F0"/>
    <w:rsid w:val="00195DB8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7FFE"/>
    <w:rsid w:val="001D1F8D"/>
    <w:rsid w:val="001D40EC"/>
    <w:rsid w:val="001D481A"/>
    <w:rsid w:val="001D526E"/>
    <w:rsid w:val="001D5B6C"/>
    <w:rsid w:val="001D659C"/>
    <w:rsid w:val="001D6FEF"/>
    <w:rsid w:val="001D7FF7"/>
    <w:rsid w:val="001E094D"/>
    <w:rsid w:val="001E1DC4"/>
    <w:rsid w:val="001E41C0"/>
    <w:rsid w:val="001E6066"/>
    <w:rsid w:val="001E7129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4E85"/>
    <w:rsid w:val="00205404"/>
    <w:rsid w:val="002059CF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40D1"/>
    <w:rsid w:val="0022514A"/>
    <w:rsid w:val="00226C36"/>
    <w:rsid w:val="00231271"/>
    <w:rsid w:val="002321E3"/>
    <w:rsid w:val="002334C1"/>
    <w:rsid w:val="00233AA4"/>
    <w:rsid w:val="0023697E"/>
    <w:rsid w:val="00236ACE"/>
    <w:rsid w:val="0023778B"/>
    <w:rsid w:val="00240BA3"/>
    <w:rsid w:val="00242602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1A2D"/>
    <w:rsid w:val="002726DB"/>
    <w:rsid w:val="00273CEA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95BD0"/>
    <w:rsid w:val="002A0CDB"/>
    <w:rsid w:val="002A240E"/>
    <w:rsid w:val="002A3B53"/>
    <w:rsid w:val="002A4BAE"/>
    <w:rsid w:val="002A4F51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5070"/>
    <w:rsid w:val="002C6575"/>
    <w:rsid w:val="002C7E63"/>
    <w:rsid w:val="002D167F"/>
    <w:rsid w:val="002D3C38"/>
    <w:rsid w:val="002E0017"/>
    <w:rsid w:val="002E1A12"/>
    <w:rsid w:val="002E2DA8"/>
    <w:rsid w:val="002E3AC1"/>
    <w:rsid w:val="002E3F91"/>
    <w:rsid w:val="002E570E"/>
    <w:rsid w:val="002E6835"/>
    <w:rsid w:val="002E7827"/>
    <w:rsid w:val="002F02BB"/>
    <w:rsid w:val="002F042B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4EFA"/>
    <w:rsid w:val="00315876"/>
    <w:rsid w:val="00315B0D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034D"/>
    <w:rsid w:val="00333008"/>
    <w:rsid w:val="00335163"/>
    <w:rsid w:val="00335A8F"/>
    <w:rsid w:val="00337539"/>
    <w:rsid w:val="00340C46"/>
    <w:rsid w:val="00341F96"/>
    <w:rsid w:val="00342FE6"/>
    <w:rsid w:val="00343D7D"/>
    <w:rsid w:val="003445AF"/>
    <w:rsid w:val="00347473"/>
    <w:rsid w:val="0035127B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66ED"/>
    <w:rsid w:val="0036683E"/>
    <w:rsid w:val="00366CD1"/>
    <w:rsid w:val="00367F41"/>
    <w:rsid w:val="003706EF"/>
    <w:rsid w:val="00374A3D"/>
    <w:rsid w:val="00375947"/>
    <w:rsid w:val="00376F81"/>
    <w:rsid w:val="00376F8B"/>
    <w:rsid w:val="00376FA8"/>
    <w:rsid w:val="00377556"/>
    <w:rsid w:val="00381DD6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B00EF"/>
    <w:rsid w:val="003B0A18"/>
    <w:rsid w:val="003B1A63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74AC"/>
    <w:rsid w:val="003D0814"/>
    <w:rsid w:val="003D0B74"/>
    <w:rsid w:val="003D1A30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BC2"/>
    <w:rsid w:val="003E568F"/>
    <w:rsid w:val="003F069F"/>
    <w:rsid w:val="003F2AF6"/>
    <w:rsid w:val="003F3B2F"/>
    <w:rsid w:val="003F69F7"/>
    <w:rsid w:val="003F7776"/>
    <w:rsid w:val="003F779F"/>
    <w:rsid w:val="00401ACB"/>
    <w:rsid w:val="00401E03"/>
    <w:rsid w:val="004020F2"/>
    <w:rsid w:val="004025C6"/>
    <w:rsid w:val="00402962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1895"/>
    <w:rsid w:val="00422299"/>
    <w:rsid w:val="00423933"/>
    <w:rsid w:val="00425D82"/>
    <w:rsid w:val="00426FB4"/>
    <w:rsid w:val="004271C1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B59"/>
    <w:rsid w:val="00444199"/>
    <w:rsid w:val="004445D7"/>
    <w:rsid w:val="004446B8"/>
    <w:rsid w:val="004463B2"/>
    <w:rsid w:val="00446F7A"/>
    <w:rsid w:val="00452BD0"/>
    <w:rsid w:val="00453ED5"/>
    <w:rsid w:val="0045418C"/>
    <w:rsid w:val="00454B90"/>
    <w:rsid w:val="00454F19"/>
    <w:rsid w:val="004559B3"/>
    <w:rsid w:val="0045692C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24F9"/>
    <w:rsid w:val="0047396D"/>
    <w:rsid w:val="00473C5E"/>
    <w:rsid w:val="00476275"/>
    <w:rsid w:val="00476860"/>
    <w:rsid w:val="00477E9B"/>
    <w:rsid w:val="00482861"/>
    <w:rsid w:val="00483B17"/>
    <w:rsid w:val="00485ACF"/>
    <w:rsid w:val="0048734C"/>
    <w:rsid w:val="004873A8"/>
    <w:rsid w:val="00487BE8"/>
    <w:rsid w:val="00491DF7"/>
    <w:rsid w:val="00492628"/>
    <w:rsid w:val="00493EC2"/>
    <w:rsid w:val="004942D2"/>
    <w:rsid w:val="004949E2"/>
    <w:rsid w:val="0049601E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74C0"/>
    <w:rsid w:val="004E787B"/>
    <w:rsid w:val="004F097B"/>
    <w:rsid w:val="004F5217"/>
    <w:rsid w:val="004F581A"/>
    <w:rsid w:val="00500B46"/>
    <w:rsid w:val="0050321F"/>
    <w:rsid w:val="00504EA3"/>
    <w:rsid w:val="00510B2A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761EC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E16"/>
    <w:rsid w:val="0059566F"/>
    <w:rsid w:val="00596B73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3AF9"/>
    <w:rsid w:val="005F5E54"/>
    <w:rsid w:val="005F6DDF"/>
    <w:rsid w:val="005F6EDB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6A95"/>
    <w:rsid w:val="006473CC"/>
    <w:rsid w:val="00647C21"/>
    <w:rsid w:val="00650361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0B8A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7A3"/>
    <w:rsid w:val="00695BD0"/>
    <w:rsid w:val="00696976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1A25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3294"/>
    <w:rsid w:val="00723416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6E23"/>
    <w:rsid w:val="0079724C"/>
    <w:rsid w:val="00797E11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16BC"/>
    <w:rsid w:val="007C1CFB"/>
    <w:rsid w:val="007D1583"/>
    <w:rsid w:val="007D2D83"/>
    <w:rsid w:val="007D6936"/>
    <w:rsid w:val="007D7CCC"/>
    <w:rsid w:val="007E0FBC"/>
    <w:rsid w:val="007E3133"/>
    <w:rsid w:val="007E34ED"/>
    <w:rsid w:val="007E4470"/>
    <w:rsid w:val="007E4B46"/>
    <w:rsid w:val="007E7336"/>
    <w:rsid w:val="007F0803"/>
    <w:rsid w:val="007F1CA8"/>
    <w:rsid w:val="007F3D62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0518"/>
    <w:rsid w:val="00850FBA"/>
    <w:rsid w:val="00851F5E"/>
    <w:rsid w:val="00852491"/>
    <w:rsid w:val="00856277"/>
    <w:rsid w:val="00856860"/>
    <w:rsid w:val="008572B7"/>
    <w:rsid w:val="00857309"/>
    <w:rsid w:val="00860EFF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B59D9"/>
    <w:rsid w:val="008C0CF0"/>
    <w:rsid w:val="008C3A6E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6743"/>
    <w:rsid w:val="008E7D3B"/>
    <w:rsid w:val="008F123D"/>
    <w:rsid w:val="008F236B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101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1FF1"/>
    <w:rsid w:val="0096220C"/>
    <w:rsid w:val="00962FB1"/>
    <w:rsid w:val="00963736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0EFB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F116E"/>
    <w:rsid w:val="009F2942"/>
    <w:rsid w:val="009F2A41"/>
    <w:rsid w:val="009F2B9B"/>
    <w:rsid w:val="009F2FE9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076FC"/>
    <w:rsid w:val="00A11099"/>
    <w:rsid w:val="00A11945"/>
    <w:rsid w:val="00A120A5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247C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34B8"/>
    <w:rsid w:val="00AA3A7E"/>
    <w:rsid w:val="00AA49DB"/>
    <w:rsid w:val="00AA51D8"/>
    <w:rsid w:val="00AA536C"/>
    <w:rsid w:val="00AA755C"/>
    <w:rsid w:val="00AB07E4"/>
    <w:rsid w:val="00AB1CCE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33E7"/>
    <w:rsid w:val="00AD3BA6"/>
    <w:rsid w:val="00AD5BA5"/>
    <w:rsid w:val="00AD5C06"/>
    <w:rsid w:val="00AD5F4F"/>
    <w:rsid w:val="00AD62D7"/>
    <w:rsid w:val="00AD678C"/>
    <w:rsid w:val="00AD6E9F"/>
    <w:rsid w:val="00AE12F5"/>
    <w:rsid w:val="00AE19D2"/>
    <w:rsid w:val="00AE27EE"/>
    <w:rsid w:val="00AE36D2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5BE5"/>
    <w:rsid w:val="00B365FE"/>
    <w:rsid w:val="00B36809"/>
    <w:rsid w:val="00B36C20"/>
    <w:rsid w:val="00B37754"/>
    <w:rsid w:val="00B40E20"/>
    <w:rsid w:val="00B4208D"/>
    <w:rsid w:val="00B42962"/>
    <w:rsid w:val="00B44F6C"/>
    <w:rsid w:val="00B45942"/>
    <w:rsid w:val="00B4689D"/>
    <w:rsid w:val="00B475BD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8EE"/>
    <w:rsid w:val="00B72DE1"/>
    <w:rsid w:val="00B737E4"/>
    <w:rsid w:val="00B7465C"/>
    <w:rsid w:val="00B76544"/>
    <w:rsid w:val="00B84236"/>
    <w:rsid w:val="00B84E19"/>
    <w:rsid w:val="00B86201"/>
    <w:rsid w:val="00B877D0"/>
    <w:rsid w:val="00B9277E"/>
    <w:rsid w:val="00B92CC0"/>
    <w:rsid w:val="00B94AC2"/>
    <w:rsid w:val="00B95FC5"/>
    <w:rsid w:val="00B96003"/>
    <w:rsid w:val="00B96D13"/>
    <w:rsid w:val="00B96E8A"/>
    <w:rsid w:val="00B97C39"/>
    <w:rsid w:val="00B97FC5"/>
    <w:rsid w:val="00BA124C"/>
    <w:rsid w:val="00BA166B"/>
    <w:rsid w:val="00BA4205"/>
    <w:rsid w:val="00BA4282"/>
    <w:rsid w:val="00BA60D3"/>
    <w:rsid w:val="00BA60F7"/>
    <w:rsid w:val="00BB0CDB"/>
    <w:rsid w:val="00BB0DA6"/>
    <w:rsid w:val="00BB16F1"/>
    <w:rsid w:val="00BB32F8"/>
    <w:rsid w:val="00BB3E9C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D5D"/>
    <w:rsid w:val="00C31369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6EDA"/>
    <w:rsid w:val="00C47E50"/>
    <w:rsid w:val="00C560F3"/>
    <w:rsid w:val="00C561F0"/>
    <w:rsid w:val="00C56C6E"/>
    <w:rsid w:val="00C61E8E"/>
    <w:rsid w:val="00C62AB6"/>
    <w:rsid w:val="00C63B48"/>
    <w:rsid w:val="00C63BA6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AB3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40B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D00EC1"/>
    <w:rsid w:val="00D01016"/>
    <w:rsid w:val="00D01F72"/>
    <w:rsid w:val="00D05F29"/>
    <w:rsid w:val="00D07132"/>
    <w:rsid w:val="00D07526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29C6"/>
    <w:rsid w:val="00D73C43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92308"/>
    <w:rsid w:val="00D9320B"/>
    <w:rsid w:val="00D95F69"/>
    <w:rsid w:val="00D96FCD"/>
    <w:rsid w:val="00D97AF6"/>
    <w:rsid w:val="00DA1097"/>
    <w:rsid w:val="00DA1BA9"/>
    <w:rsid w:val="00DA1D30"/>
    <w:rsid w:val="00DA2009"/>
    <w:rsid w:val="00DA377C"/>
    <w:rsid w:val="00DA4793"/>
    <w:rsid w:val="00DA5702"/>
    <w:rsid w:val="00DA5FEE"/>
    <w:rsid w:val="00DA6229"/>
    <w:rsid w:val="00DB1F3B"/>
    <w:rsid w:val="00DB28AC"/>
    <w:rsid w:val="00DB2FC9"/>
    <w:rsid w:val="00DB320C"/>
    <w:rsid w:val="00DB3DDD"/>
    <w:rsid w:val="00DB5543"/>
    <w:rsid w:val="00DB5DB7"/>
    <w:rsid w:val="00DC1C29"/>
    <w:rsid w:val="00DC300A"/>
    <w:rsid w:val="00DC48CA"/>
    <w:rsid w:val="00DC55DB"/>
    <w:rsid w:val="00DD048D"/>
    <w:rsid w:val="00DD0770"/>
    <w:rsid w:val="00DD08EE"/>
    <w:rsid w:val="00DD2115"/>
    <w:rsid w:val="00DD497B"/>
    <w:rsid w:val="00DD4C12"/>
    <w:rsid w:val="00DD5DF6"/>
    <w:rsid w:val="00DD5F6F"/>
    <w:rsid w:val="00DE1748"/>
    <w:rsid w:val="00DE1857"/>
    <w:rsid w:val="00DE2E83"/>
    <w:rsid w:val="00DE3E44"/>
    <w:rsid w:val="00DE3EE0"/>
    <w:rsid w:val="00DF02F5"/>
    <w:rsid w:val="00DF0513"/>
    <w:rsid w:val="00DF1809"/>
    <w:rsid w:val="00DF1AC8"/>
    <w:rsid w:val="00DF21C7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1485"/>
    <w:rsid w:val="00E35063"/>
    <w:rsid w:val="00E36640"/>
    <w:rsid w:val="00E3764E"/>
    <w:rsid w:val="00E37FC9"/>
    <w:rsid w:val="00E41097"/>
    <w:rsid w:val="00E41A48"/>
    <w:rsid w:val="00E45EB2"/>
    <w:rsid w:val="00E46596"/>
    <w:rsid w:val="00E50E4C"/>
    <w:rsid w:val="00E5124D"/>
    <w:rsid w:val="00E51770"/>
    <w:rsid w:val="00E51B82"/>
    <w:rsid w:val="00E55268"/>
    <w:rsid w:val="00E55B9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303C"/>
    <w:rsid w:val="00E74BC8"/>
    <w:rsid w:val="00E74DFC"/>
    <w:rsid w:val="00E754D0"/>
    <w:rsid w:val="00E762CF"/>
    <w:rsid w:val="00E7667A"/>
    <w:rsid w:val="00E7783C"/>
    <w:rsid w:val="00E808CC"/>
    <w:rsid w:val="00E80B61"/>
    <w:rsid w:val="00E84DAF"/>
    <w:rsid w:val="00E84FDA"/>
    <w:rsid w:val="00E85415"/>
    <w:rsid w:val="00E9042A"/>
    <w:rsid w:val="00E9280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990"/>
    <w:rsid w:val="00EA7C5E"/>
    <w:rsid w:val="00EB0109"/>
    <w:rsid w:val="00EB08D3"/>
    <w:rsid w:val="00EB0AF3"/>
    <w:rsid w:val="00EB0B22"/>
    <w:rsid w:val="00EB0C7F"/>
    <w:rsid w:val="00EB171C"/>
    <w:rsid w:val="00EB42C8"/>
    <w:rsid w:val="00EB5AD9"/>
    <w:rsid w:val="00EB6572"/>
    <w:rsid w:val="00EB68C9"/>
    <w:rsid w:val="00EB7E9F"/>
    <w:rsid w:val="00EC0769"/>
    <w:rsid w:val="00EC3565"/>
    <w:rsid w:val="00EC3BFC"/>
    <w:rsid w:val="00EC5947"/>
    <w:rsid w:val="00EC60FB"/>
    <w:rsid w:val="00EC72E3"/>
    <w:rsid w:val="00EC7EE5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286E"/>
    <w:rsid w:val="00F53845"/>
    <w:rsid w:val="00F53967"/>
    <w:rsid w:val="00F5491B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4CD"/>
    <w:rsid w:val="00FA273C"/>
    <w:rsid w:val="00FA3542"/>
    <w:rsid w:val="00FA3EBE"/>
    <w:rsid w:val="00FA4958"/>
    <w:rsid w:val="00FA5FFB"/>
    <w:rsid w:val="00FA63A8"/>
    <w:rsid w:val="00FA78D1"/>
    <w:rsid w:val="00FB0E1D"/>
    <w:rsid w:val="00FB1138"/>
    <w:rsid w:val="00FB32B5"/>
    <w:rsid w:val="00FB380A"/>
    <w:rsid w:val="00FB5182"/>
    <w:rsid w:val="00FB6858"/>
    <w:rsid w:val="00FB7DA6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909"/>
    <w:rsid w:val="00FC6AD8"/>
    <w:rsid w:val="00FC7395"/>
    <w:rsid w:val="00FD2EA9"/>
    <w:rsid w:val="00FD38FC"/>
    <w:rsid w:val="00FD4250"/>
    <w:rsid w:val="00FD4961"/>
    <w:rsid w:val="00FD4FB5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7E4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ue">
    <w:name w:val="blue"/>
    <w:basedOn w:val="a0"/>
    <w:rsid w:val="00B737E4"/>
  </w:style>
  <w:style w:type="paragraph" w:styleId="a3">
    <w:name w:val="Normal (Web)"/>
    <w:basedOn w:val="a"/>
    <w:rsid w:val="00B737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737E4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737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7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2D684787473E72C0A3B6287127273CA8F507C628A0B8C0D51437E58204277C919203D5C1A6D4A7BD9E0T1i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2D684787473E72C0A3B6287127273CA8F507C628908820E51437E58204277C919203D5C1A6D4A79D9E3T1i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D2D684787473E72C0A256F917E257ECF860F78678905D3540E18230F2948208E56797F18176C4DT7iAI" TargetMode="External"/><Relationship Id="rId11" Type="http://schemas.openxmlformats.org/officeDocument/2006/relationships/hyperlink" Target="consultantplus://offline/ref=02D2D684787473E72C0A256F917E257ECA850B78678758D95C57142108261737891F757E181765T4i3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2D2D684787473E72C0A256F917E257ECF860C73658905D3540E18230F2948208E56797F18166D4CT7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2D684787473E72C0A3B6287127273CA8F507C628A0B8C0D51437E58204277C919203D5C1A6D4A7BD9E1T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1606</Words>
  <Characters>9156</Characters>
  <Application>Microsoft Office Word</Application>
  <DocSecurity>0</DocSecurity>
  <Lines>76</Lines>
  <Paragraphs>21</Paragraphs>
  <ScaleCrop>false</ScaleCrop>
  <Company>Microsoft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</cp:revision>
  <cp:lastPrinted>2013-01-28T07:24:00Z</cp:lastPrinted>
  <dcterms:created xsi:type="dcterms:W3CDTF">2013-01-23T05:51:00Z</dcterms:created>
  <dcterms:modified xsi:type="dcterms:W3CDTF">2013-01-28T07:24:00Z</dcterms:modified>
</cp:coreProperties>
</file>