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6" w:rsidRDefault="00613AC6" w:rsidP="00613AC6">
      <w:pPr>
        <w:tabs>
          <w:tab w:val="left" w:pos="3240"/>
        </w:tabs>
        <w:jc w:val="right"/>
      </w:pPr>
      <w:r>
        <w:t>Приложение №</w:t>
      </w:r>
      <w:r w:rsidR="00E14DB8">
        <w:t xml:space="preserve"> </w:t>
      </w:r>
      <w:r w:rsidR="00D470AE">
        <w:t>7</w:t>
      </w:r>
      <w:r>
        <w:t xml:space="preserve">                                                                          </w:t>
      </w:r>
    </w:p>
    <w:p w:rsidR="00613AC6" w:rsidRDefault="00613AC6" w:rsidP="00613AC6">
      <w:pPr>
        <w:tabs>
          <w:tab w:val="left" w:pos="3240"/>
        </w:tabs>
        <w:jc w:val="right"/>
      </w:pPr>
      <w:r>
        <w:t xml:space="preserve">  к Постановлению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13AC6" w:rsidRDefault="00613AC6" w:rsidP="00613AC6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13AC6" w:rsidRDefault="00613AC6" w:rsidP="00613AC6">
      <w:pPr>
        <w:jc w:val="right"/>
      </w:pPr>
      <w:r>
        <w:t xml:space="preserve">                                                                    </w:t>
      </w:r>
      <w:r w:rsidR="00BE0179">
        <w:t xml:space="preserve">                              №</w:t>
      </w:r>
      <w:r w:rsidR="00D470AE">
        <w:t xml:space="preserve">22  </w:t>
      </w:r>
      <w:r w:rsidR="00BE0179">
        <w:t xml:space="preserve"> от  </w:t>
      </w:r>
      <w:r w:rsidR="00D470AE">
        <w:t>10.10.</w:t>
      </w:r>
      <w:r w:rsidR="002040E6">
        <w:t>2019</w:t>
      </w:r>
      <w:r w:rsidR="00B631F2">
        <w:t xml:space="preserve"> </w:t>
      </w:r>
      <w:r>
        <w:t>года</w:t>
      </w: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right"/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8E34C9" w:rsidRDefault="00613AC6" w:rsidP="00613AC6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613AC6" w:rsidRPr="008E34C9" w:rsidRDefault="00613AC6" w:rsidP="00613AC6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13AC6" w:rsidRPr="008E34C9" w:rsidRDefault="00613AC6" w:rsidP="00613AC6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613AC6" w:rsidRPr="00E46FE6" w:rsidRDefault="002040E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2020</w:t>
      </w:r>
      <w:r w:rsidR="00613AC6">
        <w:rPr>
          <w:b/>
          <w:sz w:val="26"/>
          <w:szCs w:val="26"/>
        </w:rPr>
        <w:t xml:space="preserve"> году»</w:t>
      </w: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8E34C9" w:rsidRDefault="00613AC6" w:rsidP="00613AC6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13AC6" w:rsidRPr="008E34C9" w:rsidRDefault="001F6E06" w:rsidP="00613AC6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2040E6">
        <w:rPr>
          <w:sz w:val="26"/>
          <w:szCs w:val="26"/>
        </w:rPr>
        <w:t>9</w:t>
      </w:r>
      <w:r w:rsidR="00613AC6" w:rsidRPr="008E34C9">
        <w:rPr>
          <w:sz w:val="26"/>
          <w:szCs w:val="26"/>
        </w:rPr>
        <w:t xml:space="preserve"> год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Pr="00986DD6" w:rsidRDefault="00613AC6" w:rsidP="00613AC6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13AC6" w:rsidRPr="00986DD6" w:rsidRDefault="00613AC6" w:rsidP="00613AC6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13AC6" w:rsidRDefault="00613AC6" w:rsidP="00613AC6">
      <w:pPr>
        <w:jc w:val="center"/>
        <w:rPr>
          <w:b/>
          <w:sz w:val="26"/>
          <w:szCs w:val="26"/>
        </w:rPr>
      </w:pPr>
    </w:p>
    <w:p w:rsidR="00613AC6" w:rsidRDefault="00613AC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613AC6" w:rsidRPr="00E46FE6" w:rsidRDefault="002040E6" w:rsidP="00613A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2020</w:t>
      </w:r>
      <w:r w:rsidR="00613AC6">
        <w:rPr>
          <w:b/>
          <w:sz w:val="26"/>
          <w:szCs w:val="26"/>
        </w:rPr>
        <w:t xml:space="preserve"> году»</w:t>
      </w:r>
    </w:p>
    <w:p w:rsidR="00613AC6" w:rsidRPr="00986DD6" w:rsidRDefault="00613AC6" w:rsidP="00613AC6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13AC6" w:rsidTr="007A3E92">
        <w:trPr>
          <w:trHeight w:val="833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 w:rsidRPr="00986DD6">
              <w:t>1.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 w:rsidRPr="00986DD6">
              <w:t>Наименование</w:t>
            </w:r>
          </w:p>
          <w:p w:rsidR="00613AC6" w:rsidRPr="00986DD6" w:rsidRDefault="00613AC6" w:rsidP="007A3E92">
            <w:r>
              <w:t>П</w:t>
            </w:r>
            <w:r w:rsidRPr="00986DD6">
              <w:t>рограммы</w:t>
            </w:r>
          </w:p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613AC6" w:rsidP="00243D0D">
            <w:pPr>
              <w:jc w:val="both"/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021115">
              <w:t>программа</w:t>
            </w:r>
            <w:r w:rsidRPr="00021115">
              <w:rPr>
                <w:b/>
              </w:rPr>
              <w:t xml:space="preserve"> </w:t>
            </w:r>
            <w:r w:rsidRPr="00021115">
              <w:t>«Участие в деятельности</w:t>
            </w:r>
            <w:r w:rsidR="000F3846">
              <w:t xml:space="preserve">                         </w:t>
            </w:r>
            <w:r w:rsidRPr="00021115">
              <w:t xml:space="preserve"> по профилактике наркома</w:t>
            </w:r>
            <w:r w:rsidR="00BE0179">
              <w:t>нии  в Санкт-Петербурге   в 20</w:t>
            </w:r>
            <w:r w:rsidR="00243D0D">
              <w:t>20</w:t>
            </w:r>
            <w:r w:rsidRPr="00021115">
              <w:t xml:space="preserve"> году»</w:t>
            </w:r>
          </w:p>
        </w:tc>
      </w:tr>
      <w:tr w:rsidR="00613AC6" w:rsidTr="007A3E92">
        <w:trPr>
          <w:trHeight w:val="915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2.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0F3846" w:rsidRPr="004828A9" w:rsidRDefault="00BE0179" w:rsidP="000F3846">
            <w:r>
              <w:t xml:space="preserve">Организационно-административный отдел </w:t>
            </w:r>
            <w:r w:rsidR="000F3846" w:rsidRPr="004828A9"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13AC6" w:rsidRPr="00021115" w:rsidRDefault="00613AC6" w:rsidP="007A3E92">
            <w:pPr>
              <w:jc w:val="center"/>
            </w:pPr>
          </w:p>
          <w:p w:rsidR="00613AC6" w:rsidRPr="00021115" w:rsidRDefault="00613AC6" w:rsidP="007A3E92">
            <w:pPr>
              <w:jc w:val="center"/>
            </w:pPr>
          </w:p>
        </w:tc>
      </w:tr>
      <w:tr w:rsidR="00613AC6" w:rsidTr="007A3E92">
        <w:trPr>
          <w:trHeight w:val="102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3.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Основание  для разработки программы</w:t>
            </w:r>
          </w:p>
          <w:p w:rsidR="00613AC6" w:rsidRPr="00986DD6" w:rsidRDefault="00613AC6" w:rsidP="007A3E92"/>
        </w:tc>
        <w:tc>
          <w:tcPr>
            <w:tcW w:w="7371" w:type="dxa"/>
          </w:tcPr>
          <w:p w:rsidR="00613AC6" w:rsidRPr="00021115" w:rsidRDefault="00BE0179" w:rsidP="00B504F1">
            <w:pPr>
              <w:jc w:val="both"/>
            </w:pPr>
            <w:r>
              <w:t xml:space="preserve"> Конституция РФ; Федеральный закон № 131-ФЗ от 06.10.2003г. «Об общих принципах организации местного самоуправления в Российской Федерации»; </w:t>
            </w:r>
            <w:r w:rsidRPr="00021115">
              <w:t xml:space="preserve">Федеральный закон от 08.01.98 </w:t>
            </w:r>
            <w:r w:rsidRPr="00021115">
              <w:rPr>
                <w:lang w:val="en-US"/>
              </w:rPr>
              <w:t>N</w:t>
            </w:r>
            <w:r w:rsidR="00A51887">
              <w:t xml:space="preserve"> 3-ФЗ «</w:t>
            </w:r>
            <w:r w:rsidRPr="00021115">
              <w:t>О наркотических средствах и психотропных веществах</w:t>
            </w:r>
            <w:r w:rsidR="00A51887">
              <w:t xml:space="preserve"> </w:t>
            </w:r>
            <w:r w:rsidRPr="00021115">
              <w:t>"</w:t>
            </w:r>
            <w:r>
              <w:t xml:space="preserve">Стратегия государственной антинаркотической политики Российской Федерации до 2020 года, от 9 июня 2010 года, </w:t>
            </w:r>
            <w:r w:rsidR="00B504F1" w:rsidRPr="00B504F1">
              <w:rPr>
                <w:bCs/>
              </w:rPr>
              <w:t>Указ Президента РФ от 9 июня 2010 г. N 690 "Об утверждении Стратегии государственной антинаркотической политики Российской Федерации до 2020 года"</w:t>
            </w:r>
            <w:r w:rsidR="00B504F1" w:rsidRPr="00B504F1">
              <w:rPr>
                <w:b/>
                <w:bCs/>
              </w:rPr>
              <w:br/>
            </w:r>
            <w:r>
              <w:t xml:space="preserve">Закон Санкт-Петербурга от 23 сентября 2009г. № 420-79 «Об организации местного самоуправления в Санкт-Петербурге», Закон Санкт-Петербурга от 21 сентября 2011г. № 541-106 «О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наркомании в Санкт-Петербурге»; </w:t>
            </w:r>
            <w:r w:rsidR="00613AC6" w:rsidRPr="00021115">
              <w:t xml:space="preserve">Закон Санкт- Петербурга от 04.06.2007 </w:t>
            </w:r>
            <w:r w:rsidR="00613AC6" w:rsidRPr="00021115">
              <w:rPr>
                <w:lang w:val="en-US"/>
              </w:rPr>
              <w:t>N</w:t>
            </w:r>
            <w:r w:rsidR="00A51887">
              <w:t xml:space="preserve"> 230-42 «</w:t>
            </w:r>
            <w:r w:rsidR="00613AC6" w:rsidRPr="00021115">
              <w:t>О профилактике пра</w:t>
            </w:r>
            <w:r w:rsidR="00A51887">
              <w:t>вонарушений в Санкт- Петербурге»</w:t>
            </w:r>
          </w:p>
        </w:tc>
      </w:tr>
      <w:tr w:rsidR="00613AC6" w:rsidTr="007A3E92">
        <w:trPr>
          <w:trHeight w:val="84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4.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13AC6" w:rsidRPr="00021115" w:rsidRDefault="00613AC6" w:rsidP="007A3E92">
            <w:pPr>
              <w:jc w:val="both"/>
            </w:pPr>
          </w:p>
        </w:tc>
      </w:tr>
      <w:tr w:rsidR="00613AC6" w:rsidTr="007A3E92">
        <w:trPr>
          <w:trHeight w:val="885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 xml:space="preserve">5. </w:t>
            </w:r>
          </w:p>
          <w:p w:rsidR="00613AC6" w:rsidRPr="00986DD6" w:rsidRDefault="00613AC6" w:rsidP="007A3E92">
            <w:pPr>
              <w:jc w:val="center"/>
            </w:pP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Цели и задачи  Программы</w:t>
            </w:r>
          </w:p>
          <w:p w:rsidR="00613AC6" w:rsidRPr="00986DD6" w:rsidRDefault="00613AC6" w:rsidP="007A3E92"/>
          <w:p w:rsidR="00613AC6" w:rsidRPr="00986DD6" w:rsidRDefault="00613AC6" w:rsidP="007A3E92"/>
        </w:tc>
        <w:tc>
          <w:tcPr>
            <w:tcW w:w="7371" w:type="dxa"/>
          </w:tcPr>
          <w:p w:rsidR="00BE0179" w:rsidRDefault="00BE0179" w:rsidP="007A3E92">
            <w:pPr>
              <w:jc w:val="both"/>
              <w:rPr>
                <w:i/>
              </w:rPr>
            </w:pPr>
            <w:r>
              <w:rPr>
                <w:i/>
              </w:rPr>
              <w:t>Цель:</w:t>
            </w:r>
          </w:p>
          <w:p w:rsidR="00BE0179" w:rsidRPr="00BE0179" w:rsidRDefault="00BE0179" w:rsidP="007A3E92">
            <w:pPr>
              <w:jc w:val="both"/>
            </w:pPr>
            <w:r w:rsidRPr="00BE0179">
              <w:t>Снижение спроса на наркотические вещества, постепенное сокращение общего количества потребителей наркотических веществ и снижение уровня заболеваемости наркоманией и токсикоманией среди населения муниципального образования МО Горелово</w:t>
            </w:r>
          </w:p>
          <w:p w:rsidR="00613AC6" w:rsidRPr="00021115" w:rsidRDefault="00613AC6" w:rsidP="007A3E92">
            <w:pPr>
              <w:jc w:val="both"/>
              <w:rPr>
                <w:i/>
              </w:rPr>
            </w:pPr>
            <w:r w:rsidRPr="00021115">
              <w:rPr>
                <w:i/>
              </w:rPr>
              <w:t>Основные задачи программы:</w:t>
            </w:r>
          </w:p>
          <w:p w:rsidR="00BE0179" w:rsidRDefault="00613AC6" w:rsidP="00BE0179">
            <w:pPr>
              <w:tabs>
                <w:tab w:val="left" w:pos="110"/>
              </w:tabs>
              <w:jc w:val="both"/>
            </w:pPr>
            <w:r w:rsidRPr="00021115">
              <w:t>-</w:t>
            </w:r>
            <w:r w:rsidRPr="00021115">
              <w:tab/>
            </w:r>
            <w:r w:rsidR="00BE0179">
              <w:t xml:space="preserve">    предупреждение распространения наркомании на территории муниципального образования и связанных с ней правонарушений;</w:t>
            </w:r>
          </w:p>
          <w:p w:rsidR="00BE0179" w:rsidRDefault="00BE0179" w:rsidP="00BE0179">
            <w:pPr>
              <w:tabs>
                <w:tab w:val="left" w:pos="115"/>
              </w:tabs>
              <w:jc w:val="both"/>
            </w:pPr>
            <w:r>
              <w:t>- 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преимуществ здорового образа жизни;</w:t>
            </w:r>
          </w:p>
          <w:p w:rsidR="00613AC6" w:rsidRPr="00021115" w:rsidRDefault="00BE0179" w:rsidP="00BE0179">
            <w:pPr>
              <w:tabs>
                <w:tab w:val="left" w:pos="115"/>
              </w:tabs>
              <w:jc w:val="both"/>
            </w:pPr>
            <w:r>
              <w:t xml:space="preserve">- устранение причин и условий, способствующих незаконному потреблению наркотических средств и психотропных веществ,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наркомании </w:t>
            </w:r>
            <w:r>
              <w:lastRenderedPageBreak/>
              <w:t>на территории муниципального образования</w:t>
            </w:r>
          </w:p>
        </w:tc>
      </w:tr>
      <w:tr w:rsidR="00613AC6" w:rsidTr="007A3E92">
        <w:trPr>
          <w:trHeight w:val="750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lastRenderedPageBreak/>
              <w:t>6.</w:t>
            </w:r>
          </w:p>
          <w:p w:rsidR="00613AC6" w:rsidRPr="00986DD6" w:rsidRDefault="00613AC6" w:rsidP="007A3E92"/>
        </w:tc>
        <w:tc>
          <w:tcPr>
            <w:tcW w:w="1991" w:type="dxa"/>
          </w:tcPr>
          <w:p w:rsidR="00613AC6" w:rsidRPr="00986DD6" w:rsidRDefault="00613AC6" w:rsidP="007A3E9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13AC6" w:rsidRPr="00021115" w:rsidRDefault="002040E6" w:rsidP="00613AC6">
            <w:r>
              <w:t>2020</w:t>
            </w:r>
            <w:r w:rsidR="00613AC6" w:rsidRPr="00021115">
              <w:t xml:space="preserve"> год</w:t>
            </w:r>
          </w:p>
        </w:tc>
      </w:tr>
      <w:tr w:rsidR="00613AC6" w:rsidTr="007A3E92">
        <w:trPr>
          <w:trHeight w:val="533"/>
        </w:trPr>
        <w:tc>
          <w:tcPr>
            <w:tcW w:w="568" w:type="dxa"/>
          </w:tcPr>
          <w:p w:rsidR="00613AC6" w:rsidRPr="00986DD6" w:rsidRDefault="00613AC6" w:rsidP="007A3E92">
            <w:pPr>
              <w:jc w:val="center"/>
            </w:pPr>
            <w:r>
              <w:t>7.</w:t>
            </w:r>
          </w:p>
          <w:p w:rsidR="00613AC6" w:rsidRPr="00986DD6" w:rsidRDefault="00613AC6" w:rsidP="007A3E92">
            <w:pPr>
              <w:jc w:val="center"/>
            </w:pPr>
          </w:p>
        </w:tc>
        <w:tc>
          <w:tcPr>
            <w:tcW w:w="1991" w:type="dxa"/>
          </w:tcPr>
          <w:p w:rsidR="00613AC6" w:rsidRPr="00986DD6" w:rsidRDefault="00613AC6" w:rsidP="007A3E92">
            <w:r>
              <w:t>Исполнители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</w:pPr>
            <w:r w:rsidRPr="00021115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13AC6" w:rsidTr="007A3E92">
        <w:trPr>
          <w:trHeight w:val="960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613AC6" w:rsidRDefault="00613AC6" w:rsidP="007A3E92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13AC6" w:rsidRPr="00021115" w:rsidRDefault="00635AA0" w:rsidP="007A3E92">
            <w:pPr>
              <w:jc w:val="both"/>
            </w:pPr>
            <w:r>
              <w:rPr>
                <w:b/>
              </w:rPr>
              <w:t>105</w:t>
            </w:r>
            <w:bookmarkStart w:id="0" w:name="_GoBack"/>
            <w:bookmarkEnd w:id="0"/>
            <w:r w:rsidR="002040E6">
              <w:rPr>
                <w:b/>
              </w:rPr>
              <w:t>,0</w:t>
            </w:r>
            <w:r w:rsidR="00613AC6">
              <w:rPr>
                <w:b/>
              </w:rPr>
              <w:t xml:space="preserve"> тыс. руб.</w:t>
            </w:r>
          </w:p>
          <w:p w:rsidR="00613AC6" w:rsidRPr="00021115" w:rsidRDefault="00613AC6" w:rsidP="007A3E92">
            <w:pPr>
              <w:jc w:val="both"/>
            </w:pPr>
            <w:r w:rsidRPr="00021115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13AC6" w:rsidTr="007A3E92">
        <w:trPr>
          <w:trHeight w:val="556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13AC6" w:rsidRDefault="00613AC6" w:rsidP="007A3E92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r w:rsidRPr="00021115">
              <w:t>Реализация мероприятий программы обеспечат:</w:t>
            </w:r>
          </w:p>
          <w:p w:rsidR="00613AC6" w:rsidRPr="00021115" w:rsidRDefault="00E74F7C" w:rsidP="007A3E92">
            <w:pPr>
              <w:tabs>
                <w:tab w:val="left" w:pos="461"/>
              </w:tabs>
            </w:pPr>
            <w:r>
              <w:t xml:space="preserve">- </w:t>
            </w:r>
            <w:r w:rsidR="00613AC6" w:rsidRPr="00021115">
              <w:t>увеличение количества детей и молодежи, ведущих здоровый образ жизни, отказавшихся от вредных привычек;</w:t>
            </w:r>
          </w:p>
          <w:p w:rsidR="00613AC6" w:rsidRPr="00021115" w:rsidRDefault="00E74F7C" w:rsidP="007A3E92">
            <w:pPr>
              <w:tabs>
                <w:tab w:val="left" w:pos="470"/>
              </w:tabs>
            </w:pPr>
            <w:r>
              <w:t xml:space="preserve">- </w:t>
            </w:r>
            <w:r w:rsidR="00613AC6" w:rsidRPr="00021115"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613AC6" w:rsidRDefault="00E74F7C" w:rsidP="007A3E92">
            <w:pPr>
              <w:tabs>
                <w:tab w:val="left" w:pos="470"/>
              </w:tabs>
            </w:pPr>
            <w:r>
              <w:t xml:space="preserve">- </w:t>
            </w:r>
            <w:r w:rsidR="00613AC6" w:rsidRPr="00021115">
              <w:t xml:space="preserve">снижение социальных последствий злоупотребления </w:t>
            </w:r>
            <w:proofErr w:type="spellStart"/>
            <w:r w:rsidR="00613AC6" w:rsidRPr="00021115">
              <w:t>психоактивными</w:t>
            </w:r>
            <w:proofErr w:type="spellEnd"/>
            <w:r w:rsidR="00613AC6" w:rsidRPr="00021115">
              <w:t xml:space="preserve"> веществами: суицидов, разрушения семей, </w:t>
            </w:r>
            <w:r>
              <w:t>криминализации молодежной среды;</w:t>
            </w:r>
          </w:p>
          <w:p w:rsidR="00E74F7C" w:rsidRDefault="00E74F7C" w:rsidP="00E74F7C">
            <w:pPr>
              <w:tabs>
                <w:tab w:val="left" w:pos="470"/>
              </w:tabs>
            </w:pPr>
            <w:r>
              <w:t xml:space="preserve">-  создание эффективной системы правовых, организационных, и идеологических механизмов противодействия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наркомании на территории муниципального образования;</w:t>
            </w:r>
          </w:p>
          <w:p w:rsidR="00E74F7C" w:rsidRPr="00021115" w:rsidRDefault="00E74F7C" w:rsidP="00E74F7C">
            <w:pPr>
              <w:tabs>
                <w:tab w:val="left" w:pos="470"/>
              </w:tabs>
            </w:pPr>
            <w:r>
              <w:t>- увеличение охвата населения муниципального образования профилактическими мероприятиями</w:t>
            </w:r>
          </w:p>
        </w:tc>
      </w:tr>
      <w:tr w:rsidR="00613AC6" w:rsidTr="007A3E92">
        <w:trPr>
          <w:trHeight w:val="960"/>
        </w:trPr>
        <w:tc>
          <w:tcPr>
            <w:tcW w:w="568" w:type="dxa"/>
          </w:tcPr>
          <w:p w:rsidR="00613AC6" w:rsidRDefault="00613AC6" w:rsidP="007A3E92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613AC6" w:rsidRDefault="00613AC6" w:rsidP="007A3E92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13AC6" w:rsidRPr="00021115" w:rsidRDefault="00613AC6" w:rsidP="007A3E92">
            <w:pPr>
              <w:jc w:val="both"/>
              <w:rPr>
                <w:bCs/>
              </w:rPr>
            </w:pPr>
            <w:r w:rsidRPr="00021115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13AC6" w:rsidRPr="00021115" w:rsidRDefault="00613AC6" w:rsidP="007A3E92">
            <w:pPr>
              <w:jc w:val="both"/>
              <w:rPr>
                <w:bCs/>
              </w:rPr>
            </w:pPr>
            <w:r w:rsidRPr="00021115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13AC6" w:rsidRPr="00375CA9" w:rsidRDefault="00613AC6" w:rsidP="00613AC6">
      <w:pPr>
        <w:jc w:val="center"/>
        <w:rPr>
          <w:b/>
          <w:sz w:val="26"/>
          <w:szCs w:val="26"/>
        </w:rPr>
      </w:pPr>
    </w:p>
    <w:p w:rsidR="00566B1B" w:rsidRDefault="00566B1B" w:rsidP="00566B1B">
      <w:pPr>
        <w:jc w:val="center"/>
        <w:rPr>
          <w:b/>
          <w:sz w:val="26"/>
          <w:szCs w:val="26"/>
        </w:rPr>
      </w:pPr>
    </w:p>
    <w:p w:rsidR="00566B1B" w:rsidRPr="00C063B5" w:rsidRDefault="00566B1B" w:rsidP="00566B1B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  <w:r>
        <w:t xml:space="preserve">                                                                                 </w:t>
      </w:r>
    </w:p>
    <w:p w:rsidR="00566B1B" w:rsidRPr="00EA3456" w:rsidRDefault="00566B1B" w:rsidP="00566B1B">
      <w:pPr>
        <w:pStyle w:val="21"/>
        <w:suppressAutoHyphens/>
        <w:spacing w:after="0" w:line="240" w:lineRule="auto"/>
        <w:ind w:left="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0"/>
        <w:gridCol w:w="1926"/>
        <w:gridCol w:w="1781"/>
      </w:tblGrid>
      <w:tr w:rsidR="00566B1B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1B" w:rsidRDefault="00566B1B" w:rsidP="00D3387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E14DB8">
            <w:pPr>
              <w:pStyle w:val="a7"/>
              <w:numPr>
                <w:ilvl w:val="0"/>
                <w:numId w:val="4"/>
              </w:numPr>
              <w:spacing w:line="259" w:lineRule="auto"/>
              <w:contextualSpacing/>
            </w:pPr>
            <w:r>
              <w:t>Акция «Наркотикам – НЕТ! Мы – за здоровый образ жизни!»</w:t>
            </w:r>
          </w:p>
          <w:p w:rsidR="00E14DB8" w:rsidRPr="006A513B" w:rsidRDefault="00E14DB8" w:rsidP="00690DC2">
            <w:pPr>
              <w:spacing w:line="276" w:lineRule="auto"/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rPr>
                <w:b/>
              </w:rPr>
              <w:t>40</w:t>
            </w:r>
            <w:r w:rsidRPr="006A513B">
              <w:rPr>
                <w:b/>
              </w:rPr>
              <w:t>,0</w:t>
            </w:r>
          </w:p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13AC6" w:rsidRDefault="00E14DB8" w:rsidP="00D33876">
            <w:pPr>
              <w:jc w:val="center"/>
            </w:pPr>
            <w:r>
              <w:t>1-3 кв.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E14DB8">
            <w:pPr>
              <w:pStyle w:val="a7"/>
              <w:numPr>
                <w:ilvl w:val="0"/>
                <w:numId w:val="4"/>
              </w:numPr>
              <w:spacing w:line="259" w:lineRule="auto"/>
              <w:contextualSpacing/>
              <w:rPr>
                <w:b/>
              </w:rPr>
            </w:pPr>
            <w:proofErr w:type="spellStart"/>
            <w:r w:rsidRPr="006A513B">
              <w:t>Квест</w:t>
            </w:r>
            <w:proofErr w:type="spellEnd"/>
            <w:r w:rsidRPr="006A513B">
              <w:t>- игра</w:t>
            </w:r>
            <w:r>
              <w:t xml:space="preserve"> </w:t>
            </w:r>
            <w:r w:rsidR="00054A41">
              <w:t>« О здоровом образе жизни»</w:t>
            </w:r>
            <w:r>
              <w:t xml:space="preserve"> </w:t>
            </w:r>
          </w:p>
          <w:p w:rsidR="00E14DB8" w:rsidRPr="006A513B" w:rsidRDefault="00E14DB8" w:rsidP="00690DC2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rPr>
                <w:b/>
              </w:rPr>
              <w:t>50</w:t>
            </w:r>
            <w:r w:rsidRPr="006A513B">
              <w:rPr>
                <w:b/>
              </w:rPr>
              <w:t>,0</w:t>
            </w:r>
          </w:p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13AC6" w:rsidRDefault="00E14DB8" w:rsidP="00D33876">
            <w:pPr>
              <w:jc w:val="center"/>
            </w:pPr>
            <w:r>
              <w:t>2-4 кв.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E14DB8">
            <w:pPr>
              <w:pStyle w:val="a7"/>
              <w:numPr>
                <w:ilvl w:val="0"/>
                <w:numId w:val="4"/>
              </w:numPr>
              <w:spacing w:line="259" w:lineRule="auto"/>
              <w:contextualSpacing/>
              <w:rPr>
                <w:b/>
              </w:rPr>
            </w:pPr>
            <w:r w:rsidRPr="006A513B">
              <w:t>Полиграфическая продукция</w:t>
            </w:r>
          </w:p>
          <w:p w:rsidR="00E14DB8" w:rsidRPr="006A513B" w:rsidRDefault="00E14DB8" w:rsidP="00690DC2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6A513B">
              <w:rPr>
                <w:b/>
              </w:rPr>
              <w:t>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>
              <w:t>2 кв.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613AC6">
            <w:pPr>
              <w:pStyle w:val="a7"/>
              <w:numPr>
                <w:ilvl w:val="0"/>
                <w:numId w:val="1"/>
              </w:numPr>
            </w:pPr>
            <w:r w:rsidRPr="00613AC6">
              <w:t>Размещение в муниципальных средствах массовой информации материалов, направленных на профилактику наркомании.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>
              <w:t>Ежеквартально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13AC6" w:rsidRDefault="00E14DB8" w:rsidP="001A1140">
            <w:pPr>
              <w:pStyle w:val="a7"/>
              <w:numPr>
                <w:ilvl w:val="0"/>
                <w:numId w:val="1"/>
              </w:numPr>
            </w:pPr>
            <w:r w:rsidRPr="00613AC6">
              <w:t>Участие в городских и районных мероприят</w:t>
            </w:r>
            <w:r>
              <w:t xml:space="preserve">иях по профилактике наркомании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>
              <w:t>В течение года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13AC6" w:rsidRDefault="00E14DB8" w:rsidP="00613AC6">
            <w:pPr>
              <w:pStyle w:val="a7"/>
              <w:numPr>
                <w:ilvl w:val="0"/>
                <w:numId w:val="1"/>
              </w:numPr>
            </w:pPr>
            <w:r w:rsidRPr="00485BBE">
              <w:lastRenderedPageBreak/>
              <w:t xml:space="preserve">Участие в антинаркотической комиссии администрации </w:t>
            </w:r>
            <w:r>
              <w:t xml:space="preserve"> Красносельского </w:t>
            </w:r>
            <w:r w:rsidRPr="00485BBE">
              <w:t xml:space="preserve"> района</w:t>
            </w:r>
            <w:r w:rsidRPr="00485BBE">
              <w:rPr>
                <w:sz w:val="20"/>
                <w:szCs w:val="20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>
              <w:t xml:space="preserve">По плану 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485BBE" w:rsidRDefault="00E14DB8" w:rsidP="00613AC6">
            <w:pPr>
              <w:pStyle w:val="a7"/>
              <w:numPr>
                <w:ilvl w:val="0"/>
                <w:numId w:val="1"/>
              </w:numPr>
            </w:pPr>
            <w:r w:rsidRPr="00485BBE">
              <w:t>Участие в профилактической работе с несовершеннолетними, оставшимися без попечения родителей, склонными к употреблению наркотических веществ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В течение года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485BBE" w:rsidRDefault="00E14DB8" w:rsidP="00613AC6">
            <w:pPr>
              <w:pStyle w:val="a7"/>
              <w:numPr>
                <w:ilvl w:val="0"/>
                <w:numId w:val="1"/>
              </w:numPr>
            </w:pPr>
            <w:r>
              <w:t xml:space="preserve">Организация  и проведение работы «Горячей линии» в МО Горелово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В течение года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613AC6">
            <w:pPr>
              <w:pStyle w:val="a7"/>
              <w:numPr>
                <w:ilvl w:val="0"/>
                <w:numId w:val="1"/>
              </w:numPr>
            </w:pPr>
            <w:r w:rsidRPr="00485BBE">
              <w:t xml:space="preserve">Взаимодействие с органами УМВД России по </w:t>
            </w:r>
            <w:r>
              <w:t xml:space="preserve"> Красносельскому </w:t>
            </w:r>
            <w:r w:rsidRPr="00485BBE">
              <w:t xml:space="preserve"> району Санкт-Петербурга по профилактике злоупотребления наркотическими средствами и их незаконному обороту.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 w:rsidRPr="00910E8B">
              <w:t>В течение года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485BBE" w:rsidRDefault="00E14DB8" w:rsidP="001A1140">
            <w:pPr>
              <w:pStyle w:val="a7"/>
              <w:numPr>
                <w:ilvl w:val="0"/>
                <w:numId w:val="1"/>
              </w:numPr>
            </w:pPr>
            <w:r>
              <w:t xml:space="preserve"> </w:t>
            </w:r>
            <w:r w:rsidRPr="001A1140">
              <w:t>Проведение совместных проверок с представителями ОДН УМВД, ГБУ «КЦСОН», РНК родителей (законных представителей) состоящих на учете в ОДН, употребляющих спиртные напитки, наркотические и психотропные вещества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910E8B" w:rsidRDefault="00E14DB8" w:rsidP="00D33876">
            <w:pPr>
              <w:jc w:val="center"/>
            </w:pPr>
            <w:r w:rsidRPr="001A1140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</w:pPr>
            <w:r>
              <w:t xml:space="preserve">в соответствии </w:t>
            </w:r>
          </w:p>
          <w:p w:rsidR="00E14DB8" w:rsidRPr="00910E8B" w:rsidRDefault="00E14DB8" w:rsidP="00D33876">
            <w:pPr>
              <w:jc w:val="center"/>
            </w:pPr>
            <w:r>
              <w:t xml:space="preserve">с планом 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1A1140">
            <w:pPr>
              <w:pStyle w:val="a7"/>
              <w:numPr>
                <w:ilvl w:val="0"/>
                <w:numId w:val="1"/>
              </w:numPr>
            </w:pPr>
            <w:r w:rsidRPr="001A1140">
              <w:t>Вовлечение несовершеннолетних, состоящих на учете в ОДН в спортивные,  зрелищные и досуговые мероприятия, проводимые на территории МО</w:t>
            </w:r>
            <w:r>
              <w:t xml:space="preserve"> 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910E8B" w:rsidRDefault="00E14DB8" w:rsidP="00D33876">
            <w:pPr>
              <w:jc w:val="center"/>
            </w:pPr>
            <w:r w:rsidRPr="001A1140">
              <w:t>Без финансирования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910E8B" w:rsidRDefault="00E14DB8" w:rsidP="00D33876">
            <w:pPr>
              <w:jc w:val="center"/>
            </w:pPr>
            <w:r w:rsidRPr="001A1140">
              <w:t>По мере проведения мероприятий</w:t>
            </w:r>
          </w:p>
        </w:tc>
      </w:tr>
      <w:tr w:rsidR="00E14DB8" w:rsidTr="00E14DB8"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27548A">
            <w:pPr>
              <w:jc w:val="center"/>
              <w:rPr>
                <w:b/>
              </w:rPr>
            </w:pPr>
            <w:r>
              <w:rPr>
                <w:b/>
              </w:rPr>
              <w:t xml:space="preserve"> 105,0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D33876">
            <w:pPr>
              <w:jc w:val="center"/>
              <w:rPr>
                <w:b/>
              </w:rPr>
            </w:pPr>
          </w:p>
        </w:tc>
      </w:tr>
    </w:tbl>
    <w:p w:rsidR="00566B1B" w:rsidRDefault="00566B1B" w:rsidP="00566B1B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191CDA" w:rsidRDefault="00191CDA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D470AE" w:rsidRDefault="00D470AE" w:rsidP="00E14DB8">
      <w:pPr>
        <w:pStyle w:val="ab"/>
        <w:jc w:val="center"/>
        <w:rPr>
          <w:rFonts w:ascii="Times New Roman" w:hAnsi="Times New Roman"/>
          <w:b/>
        </w:rPr>
      </w:pPr>
    </w:p>
    <w:p w:rsidR="00E14DB8" w:rsidRPr="00D470AE" w:rsidRDefault="00E14DB8" w:rsidP="00E14DB8">
      <w:pPr>
        <w:pStyle w:val="ab"/>
        <w:jc w:val="center"/>
        <w:rPr>
          <w:rFonts w:ascii="Times New Roman" w:hAnsi="Times New Roman"/>
          <w:b/>
        </w:rPr>
      </w:pPr>
      <w:r w:rsidRPr="00D470AE">
        <w:rPr>
          <w:rFonts w:ascii="Times New Roman" w:hAnsi="Times New Roman"/>
          <w:b/>
        </w:rPr>
        <w:lastRenderedPageBreak/>
        <w:t>РАСЧЕТ</w:t>
      </w:r>
      <w:r w:rsidR="00D470AE" w:rsidRPr="00D470AE">
        <w:rPr>
          <w:rFonts w:ascii="Times New Roman" w:hAnsi="Times New Roman"/>
          <w:b/>
        </w:rPr>
        <w:t>-</w:t>
      </w:r>
      <w:r w:rsidRPr="00D470AE">
        <w:rPr>
          <w:rFonts w:ascii="Times New Roman" w:hAnsi="Times New Roman"/>
          <w:b/>
        </w:rPr>
        <w:t xml:space="preserve"> ОБОСНОВАНИ</w:t>
      </w:r>
      <w:r w:rsidR="00D470AE" w:rsidRPr="00D470AE">
        <w:rPr>
          <w:rFonts w:ascii="Times New Roman" w:hAnsi="Times New Roman"/>
          <w:b/>
        </w:rPr>
        <w:t>Е</w:t>
      </w:r>
      <w:r w:rsidRPr="00D470AE">
        <w:rPr>
          <w:rFonts w:ascii="Times New Roman" w:hAnsi="Times New Roman"/>
          <w:b/>
        </w:rPr>
        <w:t xml:space="preserve"> </w:t>
      </w:r>
    </w:p>
    <w:p w:rsidR="00D470AE" w:rsidRDefault="00D470AE" w:rsidP="00E14DB8">
      <w:pPr>
        <w:pStyle w:val="ab"/>
        <w:jc w:val="center"/>
        <w:rPr>
          <w:rFonts w:ascii="Times New Roman" w:hAnsi="Times New Roman"/>
        </w:rPr>
      </w:pPr>
      <w:r w:rsidRPr="00D470AE">
        <w:rPr>
          <w:rFonts w:ascii="Times New Roman" w:hAnsi="Times New Roman"/>
          <w:b/>
        </w:rPr>
        <w:t>мероприятий  Программы</w:t>
      </w:r>
      <w:r w:rsidRPr="00D470AE">
        <w:rPr>
          <w:rFonts w:ascii="Times New Roman" w:hAnsi="Times New Roman"/>
        </w:rPr>
        <w:t xml:space="preserve">  </w:t>
      </w:r>
    </w:p>
    <w:p w:rsidR="00D470AE" w:rsidRDefault="00D470AE" w:rsidP="00D470AE">
      <w:pPr>
        <w:jc w:val="center"/>
        <w:rPr>
          <w:b/>
          <w:sz w:val="26"/>
          <w:szCs w:val="26"/>
        </w:rPr>
      </w:pPr>
      <w:r w:rsidRPr="00D470AE">
        <w:t xml:space="preserve">  </w:t>
      </w:r>
      <w:r>
        <w:rPr>
          <w:b/>
          <w:sz w:val="26"/>
          <w:szCs w:val="26"/>
        </w:rPr>
        <w:t>«Участие в деятельности по профилактике наркомании</w:t>
      </w:r>
    </w:p>
    <w:p w:rsidR="00D470AE" w:rsidRPr="00E46FE6" w:rsidRDefault="00D470AE" w:rsidP="00D470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Санкт-Петербурге в 2020 году»</w:t>
      </w:r>
    </w:p>
    <w:p w:rsidR="00D470AE" w:rsidRPr="00D470AE" w:rsidRDefault="00D470AE" w:rsidP="00E14DB8">
      <w:pPr>
        <w:pStyle w:val="ab"/>
        <w:jc w:val="center"/>
        <w:rPr>
          <w:rFonts w:ascii="Times New Roman" w:hAnsi="Times New Roman"/>
          <w:b/>
        </w:rPr>
      </w:pPr>
      <w:r w:rsidRPr="00D470AE">
        <w:rPr>
          <w:rFonts w:ascii="Times New Roman" w:hAnsi="Times New Roman"/>
        </w:rPr>
        <w:t xml:space="preserve">                                                                             </w:t>
      </w:r>
    </w:p>
    <w:p w:rsidR="00613AC6" w:rsidRDefault="00613AC6" w:rsidP="00613AC6">
      <w:pPr>
        <w:jc w:val="center"/>
      </w:pPr>
    </w:p>
    <w:p w:rsidR="00E14DB8" w:rsidRDefault="00E14DB8" w:rsidP="00613AC6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E14DB8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E14DB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E14DB8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Default="00E14DB8" w:rsidP="00E14DB8">
            <w:pPr>
              <w:pStyle w:val="a7"/>
              <w:numPr>
                <w:ilvl w:val="0"/>
                <w:numId w:val="5"/>
              </w:numPr>
              <w:spacing w:line="259" w:lineRule="auto"/>
              <w:contextualSpacing/>
            </w:pPr>
            <w:r>
              <w:t>Акция «Наркотикам – НЕТ! Мы – за здоровый образ жизни!»</w:t>
            </w:r>
          </w:p>
          <w:p w:rsidR="00D470AE" w:rsidRPr="006A513B" w:rsidRDefault="00D470AE" w:rsidP="00D470AE">
            <w:pPr>
              <w:spacing w:line="276" w:lineRule="auto"/>
              <w:jc w:val="both"/>
            </w:pPr>
            <w:r w:rsidRPr="006A513B">
              <w:t xml:space="preserve">- </w:t>
            </w:r>
            <w:r>
              <w:t>аниматоры, 2 чел</w:t>
            </w:r>
            <w:r w:rsidRPr="006A513B">
              <w:t xml:space="preserve"> – </w:t>
            </w:r>
            <w:r>
              <w:t>10</w:t>
            </w:r>
            <w:r w:rsidRPr="006A513B">
              <w:t>,0</w:t>
            </w:r>
            <w:r>
              <w:t xml:space="preserve"> </w:t>
            </w:r>
          </w:p>
          <w:p w:rsidR="00D470AE" w:rsidRPr="006A513B" w:rsidRDefault="00D470AE" w:rsidP="00D470AE">
            <w:pPr>
              <w:spacing w:line="276" w:lineRule="auto"/>
              <w:jc w:val="both"/>
            </w:pPr>
            <w:r w:rsidRPr="006A513B">
              <w:t>- звуковое оборудование</w:t>
            </w:r>
            <w:r>
              <w:t xml:space="preserve"> с генератором</w:t>
            </w:r>
            <w:r w:rsidRPr="006A513B">
              <w:t xml:space="preserve"> – 1</w:t>
            </w:r>
            <w:r>
              <w:t>5</w:t>
            </w:r>
            <w:r w:rsidRPr="006A513B">
              <w:t xml:space="preserve">,0 </w:t>
            </w:r>
          </w:p>
          <w:p w:rsidR="00D470AE" w:rsidRPr="006A513B" w:rsidRDefault="00D470AE" w:rsidP="00D470AE">
            <w:pPr>
              <w:pStyle w:val="a7"/>
              <w:spacing w:line="259" w:lineRule="auto"/>
              <w:ind w:left="720"/>
              <w:contextualSpacing/>
            </w:pPr>
            <w:r w:rsidRPr="006A513B">
              <w:t xml:space="preserve">- </w:t>
            </w:r>
            <w:r>
              <w:t>сувенирная</w:t>
            </w:r>
            <w:r w:rsidRPr="006A513B">
              <w:t xml:space="preserve"> продукция </w:t>
            </w:r>
            <w:r>
              <w:t xml:space="preserve"> закатные значки 37мм 500 штук  </w:t>
            </w:r>
            <w:r w:rsidRPr="006A513B">
              <w:t xml:space="preserve">с логотипом МО – </w:t>
            </w:r>
            <w:r>
              <w:t>15</w:t>
            </w:r>
            <w:r w:rsidRPr="006A513B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6C5454" w:rsidP="00690DC2">
            <w:pPr>
              <w:spacing w:line="276" w:lineRule="auto"/>
              <w:jc w:val="both"/>
            </w:pPr>
            <w:r>
              <w:t>До</w:t>
            </w:r>
            <w:r w:rsidR="00E14DB8">
              <w:t xml:space="preserve"> 100</w:t>
            </w:r>
            <w:r w:rsidR="00E14DB8" w:rsidRPr="006A513B">
              <w:t xml:space="preserve">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t>40</w:t>
            </w:r>
            <w:r w:rsidRPr="006A513B">
              <w:t>,0</w:t>
            </w:r>
          </w:p>
          <w:p w:rsidR="00E14DB8" w:rsidRPr="006A513B" w:rsidRDefault="00E14DB8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t>1-3 кв.</w:t>
            </w:r>
          </w:p>
        </w:tc>
      </w:tr>
      <w:tr w:rsidR="00E14DB8" w:rsidRPr="006A513B" w:rsidTr="00690DC2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Default="00E14DB8" w:rsidP="00E14DB8">
            <w:pPr>
              <w:pStyle w:val="a7"/>
              <w:numPr>
                <w:ilvl w:val="0"/>
                <w:numId w:val="5"/>
              </w:numPr>
              <w:spacing w:line="259" w:lineRule="auto"/>
              <w:contextualSpacing/>
            </w:pPr>
            <w:proofErr w:type="spellStart"/>
            <w:r w:rsidRPr="006A513B">
              <w:t>Квест</w:t>
            </w:r>
            <w:proofErr w:type="spellEnd"/>
            <w:r w:rsidRPr="006A513B">
              <w:t>- игра</w:t>
            </w:r>
            <w:r w:rsidR="006C5454">
              <w:t xml:space="preserve"> «О здоровом образе жизни»</w:t>
            </w:r>
          </w:p>
          <w:p w:rsidR="00D470AE" w:rsidRDefault="00D470AE" w:rsidP="00D470AE">
            <w:pPr>
              <w:spacing w:line="276" w:lineRule="auto"/>
              <w:jc w:val="both"/>
            </w:pPr>
            <w:r w:rsidRPr="006A513B">
              <w:t>- ведущий – 6,0</w:t>
            </w:r>
          </w:p>
          <w:p w:rsidR="00D470AE" w:rsidRPr="006A513B" w:rsidRDefault="00D470AE" w:rsidP="00D470AE">
            <w:pPr>
              <w:spacing w:line="276" w:lineRule="auto"/>
              <w:jc w:val="both"/>
            </w:pPr>
            <w:r>
              <w:t>- звуковое оборудование – 8,0</w:t>
            </w:r>
          </w:p>
          <w:p w:rsidR="00D470AE" w:rsidRPr="006A513B" w:rsidRDefault="00D470AE" w:rsidP="00D470AE">
            <w:pPr>
              <w:spacing w:line="276" w:lineRule="auto"/>
              <w:jc w:val="both"/>
            </w:pPr>
            <w:r w:rsidRPr="006A513B">
              <w:t>- аниматоры на интерактивные зоны – 12,0</w:t>
            </w:r>
          </w:p>
          <w:p w:rsidR="00D470AE" w:rsidRPr="006A513B" w:rsidRDefault="00D470AE" w:rsidP="00D470AE">
            <w:pPr>
              <w:spacing w:line="276" w:lineRule="auto"/>
              <w:jc w:val="both"/>
            </w:pPr>
            <w:r w:rsidRPr="006A513B">
              <w:t xml:space="preserve">- реквизит – ( 6 интерактивных зон различной тематики с реквизитом и оборудованием) </w:t>
            </w:r>
            <w:r>
              <w:t>14</w:t>
            </w:r>
            <w:r w:rsidRPr="006A513B">
              <w:t xml:space="preserve">,0 </w:t>
            </w:r>
          </w:p>
          <w:p w:rsidR="00D470AE" w:rsidRPr="006A513B" w:rsidRDefault="00D470AE" w:rsidP="00D470AE">
            <w:pPr>
              <w:pStyle w:val="a7"/>
              <w:spacing w:line="259" w:lineRule="auto"/>
              <w:ind w:left="720"/>
              <w:contextualSpacing/>
            </w:pPr>
            <w:r w:rsidRPr="006A513B">
              <w:t xml:space="preserve">- наградная продукция (грамоты с нанесением информации </w:t>
            </w:r>
            <w:r>
              <w:t>18</w:t>
            </w:r>
            <w:r w:rsidRPr="006A513B">
              <w:t xml:space="preserve"> шт., </w:t>
            </w:r>
            <w:r>
              <w:t>1</w:t>
            </w:r>
            <w:r w:rsidRPr="006A513B">
              <w:t xml:space="preserve"> куб</w:t>
            </w:r>
            <w:r>
              <w:t>ок</w:t>
            </w:r>
            <w:r w:rsidRPr="006A513B">
              <w:t xml:space="preserve"> и  </w:t>
            </w:r>
            <w:r>
              <w:t>18</w:t>
            </w:r>
            <w:r w:rsidRPr="006A513B">
              <w:t xml:space="preserve"> медалей с нанесением информации) и   призы участникам </w:t>
            </w:r>
            <w:r>
              <w:t>6</w:t>
            </w:r>
            <w:r w:rsidRPr="006A513B">
              <w:t xml:space="preserve"> </w:t>
            </w:r>
            <w:proofErr w:type="spellStart"/>
            <w:r>
              <w:t>флэшек</w:t>
            </w:r>
            <w:proofErr w:type="spellEnd"/>
            <w:r>
              <w:t xml:space="preserve"> </w:t>
            </w:r>
            <w:r w:rsidRPr="006A513B">
              <w:t xml:space="preserve"> с логотипом МО – </w:t>
            </w:r>
            <w:r>
              <w:t>10</w:t>
            </w:r>
            <w:r w:rsidRPr="006A513B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6C5454" w:rsidP="00690DC2">
            <w:pPr>
              <w:spacing w:line="276" w:lineRule="auto"/>
              <w:jc w:val="both"/>
            </w:pPr>
            <w:r>
              <w:t xml:space="preserve">До </w:t>
            </w:r>
            <w:r w:rsidR="00E14DB8">
              <w:t>3</w:t>
            </w:r>
            <w:r w:rsidR="00E14DB8" w:rsidRPr="006A513B">
              <w:t>0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t>5</w:t>
            </w:r>
            <w:r w:rsidRPr="006A513B">
              <w:t>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t>2-4 кв.</w:t>
            </w:r>
          </w:p>
        </w:tc>
      </w:tr>
      <w:tr w:rsidR="00E14DB8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Default="00E14DB8" w:rsidP="00E14DB8">
            <w:pPr>
              <w:pStyle w:val="a7"/>
              <w:numPr>
                <w:ilvl w:val="0"/>
                <w:numId w:val="5"/>
              </w:numPr>
              <w:spacing w:line="276" w:lineRule="auto"/>
              <w:contextualSpacing/>
              <w:jc w:val="both"/>
            </w:pPr>
            <w:r w:rsidRPr="006A513B">
              <w:t>Полиграфическая продукция</w:t>
            </w:r>
          </w:p>
          <w:p w:rsidR="00D470AE" w:rsidRDefault="00D470AE" w:rsidP="00D470AE">
            <w:r w:rsidRPr="006A513B">
              <w:t>- разработка макета</w:t>
            </w:r>
          </w:p>
          <w:p w:rsidR="00D470AE" w:rsidRPr="006A513B" w:rsidRDefault="00D470AE" w:rsidP="00D470AE">
            <w:r w:rsidRPr="006A513B">
              <w:t>- печать типографской продукции «</w:t>
            </w:r>
            <w:proofErr w:type="spellStart"/>
            <w:r w:rsidRPr="006A513B">
              <w:t>Евробуклет</w:t>
            </w:r>
            <w:proofErr w:type="spellEnd"/>
            <w:r w:rsidRPr="006A513B">
              <w:t>» - 500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E14DB8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 w:rsidRPr="006A513B">
              <w:t>1</w:t>
            </w:r>
            <w:r>
              <w:t>5</w:t>
            </w:r>
            <w:r w:rsidRPr="006A513B">
              <w:t>,0</w:t>
            </w:r>
          </w:p>
          <w:p w:rsidR="00E14DB8" w:rsidRPr="006A513B" w:rsidRDefault="00E14DB8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8" w:rsidRPr="006A513B" w:rsidRDefault="00E14DB8" w:rsidP="00690DC2">
            <w:pPr>
              <w:spacing w:line="276" w:lineRule="auto"/>
              <w:jc w:val="center"/>
            </w:pPr>
            <w:r>
              <w:t>2 кв.</w:t>
            </w:r>
          </w:p>
        </w:tc>
      </w:tr>
      <w:tr w:rsidR="00E14DB8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B8" w:rsidRPr="006A513B" w:rsidRDefault="00E14DB8" w:rsidP="00690DC2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 xml:space="preserve">Итого: </w:t>
            </w:r>
            <w:r>
              <w:rPr>
                <w:b/>
              </w:rPr>
              <w:t>105</w:t>
            </w:r>
            <w:r w:rsidRPr="006A513B">
              <w:rPr>
                <w:b/>
              </w:rPr>
              <w:t>,00</w:t>
            </w:r>
          </w:p>
        </w:tc>
      </w:tr>
    </w:tbl>
    <w:p w:rsidR="00E14DB8" w:rsidRDefault="00E14DB8" w:rsidP="00E14DB8">
      <w:pPr>
        <w:pStyle w:val="ab"/>
        <w:rPr>
          <w:rFonts w:ascii="Times New Roman" w:hAnsi="Times New Roman"/>
          <w:b/>
        </w:rPr>
      </w:pPr>
    </w:p>
    <w:p w:rsidR="00E14DB8" w:rsidRDefault="00E14DB8" w:rsidP="00E14DB8">
      <w:pPr>
        <w:pStyle w:val="ab"/>
        <w:rPr>
          <w:rFonts w:ascii="Times New Roman" w:hAnsi="Times New Roman"/>
          <w:b/>
        </w:rPr>
      </w:pPr>
    </w:p>
    <w:p w:rsidR="00E14DB8" w:rsidRDefault="00E14DB8" w:rsidP="00E14DB8">
      <w:pPr>
        <w:pStyle w:val="ab"/>
        <w:rPr>
          <w:rFonts w:ascii="Times New Roman" w:hAnsi="Times New Roman"/>
          <w:b/>
        </w:rPr>
      </w:pPr>
    </w:p>
    <w:p w:rsidR="00E14DB8" w:rsidRPr="00D470AE" w:rsidRDefault="00D470AE" w:rsidP="00E14DB8">
      <w:pPr>
        <w:pStyle w:val="ab"/>
        <w:rPr>
          <w:rFonts w:ascii="Times New Roman" w:hAnsi="Times New Roman"/>
        </w:rPr>
      </w:pPr>
      <w:r w:rsidRPr="00D470AE">
        <w:rPr>
          <w:rFonts w:ascii="Times New Roman" w:hAnsi="Times New Roman"/>
        </w:rPr>
        <w:t>ИО Главы Местной Администрации</w:t>
      </w:r>
      <w:r>
        <w:rPr>
          <w:rFonts w:ascii="Times New Roman" w:hAnsi="Times New Roman"/>
        </w:rPr>
        <w:t xml:space="preserve">                                                                        А.И. Зонов</w:t>
      </w:r>
    </w:p>
    <w:p w:rsidR="00E14DB8" w:rsidRDefault="00E14DB8" w:rsidP="00613AC6">
      <w:pPr>
        <w:jc w:val="center"/>
      </w:pPr>
    </w:p>
    <w:sectPr w:rsidR="00E14DB8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B16"/>
    <w:multiLevelType w:val="hybridMultilevel"/>
    <w:tmpl w:val="47C60320"/>
    <w:lvl w:ilvl="0" w:tplc="47D04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4C3D"/>
    <w:multiLevelType w:val="hybridMultilevel"/>
    <w:tmpl w:val="E7483E48"/>
    <w:lvl w:ilvl="0" w:tplc="9D30C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DDA"/>
    <w:multiLevelType w:val="hybridMultilevel"/>
    <w:tmpl w:val="A2F0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070DE"/>
    <w:multiLevelType w:val="hybridMultilevel"/>
    <w:tmpl w:val="A2F06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3587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B1B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48C8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36C0A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A41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00F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846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06828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BFA"/>
    <w:rsid w:val="00187C5C"/>
    <w:rsid w:val="00191A01"/>
    <w:rsid w:val="00191CDA"/>
    <w:rsid w:val="00193049"/>
    <w:rsid w:val="001931F0"/>
    <w:rsid w:val="00195DB8"/>
    <w:rsid w:val="00195DE9"/>
    <w:rsid w:val="001A0420"/>
    <w:rsid w:val="001A114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6E06"/>
    <w:rsid w:val="001F70F9"/>
    <w:rsid w:val="0020232E"/>
    <w:rsid w:val="002040E6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3D0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135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48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255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51DF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6F4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6DC3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5BBE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8F1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878"/>
    <w:rsid w:val="00563EB0"/>
    <w:rsid w:val="0056480E"/>
    <w:rsid w:val="00564B75"/>
    <w:rsid w:val="00564F95"/>
    <w:rsid w:val="00565886"/>
    <w:rsid w:val="00566B1B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3AC6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AA0"/>
    <w:rsid w:val="00635DAC"/>
    <w:rsid w:val="00636D4D"/>
    <w:rsid w:val="006377B9"/>
    <w:rsid w:val="0064056E"/>
    <w:rsid w:val="0064099F"/>
    <w:rsid w:val="00640B4C"/>
    <w:rsid w:val="0064426D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787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6802"/>
    <w:rsid w:val="006B7697"/>
    <w:rsid w:val="006B7A2E"/>
    <w:rsid w:val="006B7C8D"/>
    <w:rsid w:val="006C0841"/>
    <w:rsid w:val="006C0F6C"/>
    <w:rsid w:val="006C5454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09D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22C4"/>
    <w:rsid w:val="007A28DB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51EF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820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0E8B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36CC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0CB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887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595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04F1"/>
    <w:rsid w:val="00B52593"/>
    <w:rsid w:val="00B534AC"/>
    <w:rsid w:val="00B53BD3"/>
    <w:rsid w:val="00B55339"/>
    <w:rsid w:val="00B56428"/>
    <w:rsid w:val="00B610C7"/>
    <w:rsid w:val="00B62724"/>
    <w:rsid w:val="00B631F2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0179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6F79"/>
    <w:rsid w:val="00C27CD2"/>
    <w:rsid w:val="00C27D5D"/>
    <w:rsid w:val="00C31369"/>
    <w:rsid w:val="00C31BEB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160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9E3"/>
    <w:rsid w:val="00CD5B16"/>
    <w:rsid w:val="00CD769A"/>
    <w:rsid w:val="00CD7757"/>
    <w:rsid w:val="00CD7C57"/>
    <w:rsid w:val="00CD7CB5"/>
    <w:rsid w:val="00CE04E8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0A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6F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4DB8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4F7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C25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72D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3EC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87F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566B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B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7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72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504F1"/>
    <w:rPr>
      <w:color w:val="0000FF" w:themeColor="hyperlink"/>
      <w:u w:val="single"/>
    </w:rPr>
  </w:style>
  <w:style w:type="paragraph" w:styleId="ab">
    <w:name w:val="No Spacing"/>
    <w:qFormat/>
    <w:rsid w:val="00E14D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566B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B1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7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72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50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2019-10-14T16:49:00Z</cp:lastPrinted>
  <dcterms:created xsi:type="dcterms:W3CDTF">2019-09-23T12:39:00Z</dcterms:created>
  <dcterms:modified xsi:type="dcterms:W3CDTF">2019-10-14T16:50:00Z</dcterms:modified>
</cp:coreProperties>
</file>